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CA" w:rsidRPr="003D35CA" w:rsidRDefault="003D35CA" w:rsidP="00A61504">
      <w:pPr>
        <w:spacing w:after="200" w:line="276" w:lineRule="auto"/>
        <w:rPr>
          <w:rFonts w:eastAsia="Calibri"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6BBDF2A0" wp14:editId="7111D3D7">
            <wp:simplePos x="0" y="0"/>
            <wp:positionH relativeFrom="column">
              <wp:posOffset>1005840</wp:posOffset>
            </wp:positionH>
            <wp:positionV relativeFrom="paragraph">
              <wp:align>top</wp:align>
            </wp:positionV>
            <wp:extent cx="4990465" cy="7884160"/>
            <wp:effectExtent l="1447800" t="0" r="14293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5" t="3532" r="5448" b="3200"/>
                    <a:stretch/>
                  </pic:blipFill>
                  <pic:spPr bwMode="auto">
                    <a:xfrm rot="-5400000">
                      <a:off x="0" y="0"/>
                      <a:ext cx="4990465" cy="78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D35CA" w:rsidRPr="00BA5427" w:rsidRDefault="003D35CA" w:rsidP="00A61504">
      <w:pPr>
        <w:spacing w:after="200" w:line="276" w:lineRule="auto"/>
        <w:rPr>
          <w:rFonts w:eastAsia="Calibri"/>
          <w:sz w:val="28"/>
          <w:szCs w:val="28"/>
          <w:lang w:val="ru-RU"/>
        </w:rPr>
      </w:pPr>
    </w:p>
    <w:p w:rsidR="00A6739F" w:rsidRPr="00BA5427" w:rsidRDefault="003D35CA" w:rsidP="00DE441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b/>
          <w:bCs/>
          <w:color w:val="000000"/>
          <w:sz w:val="28"/>
          <w:szCs w:val="28"/>
          <w:lang w:val="ru-RU" w:eastAsia="ru-RU"/>
        </w:rPr>
        <w:lastRenderedPageBreak/>
        <w:t>Поя</w:t>
      </w:r>
      <w:r w:rsidR="00BA5427" w:rsidRPr="00BA5427">
        <w:rPr>
          <w:rFonts w:eastAsiaTheme="minorEastAsia"/>
          <w:b/>
          <w:bCs/>
          <w:color w:val="000000"/>
          <w:sz w:val="28"/>
          <w:szCs w:val="28"/>
          <w:lang w:val="ru-RU" w:eastAsia="ru-RU"/>
        </w:rPr>
        <w:t>снительная записка</w:t>
      </w:r>
    </w:p>
    <w:p w:rsidR="00DE4415" w:rsidRPr="00BA5427" w:rsidRDefault="00DE4415" w:rsidP="00DE441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 w:eastAsia="ru-RU"/>
        </w:rPr>
      </w:pP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Химия создала свой предмет. Эта творческая способность, подобная искусству, коренным образом отличает ее от остальных ест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ественных и гуманитарных наук. М. Бертло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Предлагаемый курс ориентирован на знакомство и объяснение химических явлений, часто встречающихся в быту, свойств веществ, которые стоят дома на полках и в аптечке. Химические термины и понятия вводятся по мере необ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ходимости объяснить то или иное явление. 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Рабочая программа курса разработана на основе следующих нормативных документов: </w:t>
      </w:r>
    </w:p>
    <w:p w:rsidR="00A6739F" w:rsidRPr="00BA5427" w:rsidRDefault="00BA5427" w:rsidP="006E0F39">
      <w:pPr>
        <w:autoSpaceDE w:val="0"/>
        <w:autoSpaceDN w:val="0"/>
        <w:adjustRightInd w:val="0"/>
        <w:spacing w:after="57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 Закона РФ «Об образовании» (в действующей редакции); 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 Основной</w:t>
      </w:r>
      <w:r w:rsidR="006E0F39"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 образовательной программы ОУ. 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в программе учтены идеи и положения Концепции духовно-нравственного развития и воспитания личности гражданина России; 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программы развития и формирования универсальных учебных действий. 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i/>
          <w:iCs/>
          <w:color w:val="000000"/>
          <w:sz w:val="28"/>
          <w:szCs w:val="28"/>
          <w:lang w:val="ru-RU" w:eastAsia="ru-RU"/>
        </w:rPr>
        <w:t xml:space="preserve">Цели изучения курса»: </w:t>
      </w:r>
    </w:p>
    <w:p w:rsidR="00A6739F" w:rsidRPr="00BA5427" w:rsidRDefault="00BA5427" w:rsidP="006E0F39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 Формирование естественно-научного мировоззрен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ия школьников. </w:t>
      </w:r>
    </w:p>
    <w:p w:rsidR="00A6739F" w:rsidRPr="00BA5427" w:rsidRDefault="00BA5427" w:rsidP="006E0F39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 Ознакомление с объектами материального мира </w:t>
      </w:r>
    </w:p>
    <w:p w:rsidR="00A6739F" w:rsidRPr="00BA5427" w:rsidRDefault="00BA5427" w:rsidP="006E0F39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 Реализация деятельностного подхода (способствовать развитию умений и поиска, анализа и использования знаний). </w:t>
      </w:r>
    </w:p>
    <w:p w:rsidR="00A6739F" w:rsidRPr="00BA5427" w:rsidRDefault="00BA5427" w:rsidP="006E0F39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 Расширение кругозора школьников: использование методов познания природы – набл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юдение физических и химических явлений, простейший химический эксперимент. 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 Создание на занятиях ситуаций активного поиска, предоставление возможности сделать собственное «открытие». </w:t>
      </w:r>
    </w:p>
    <w:p w:rsidR="00A6739F" w:rsidRPr="00BA5427" w:rsidRDefault="00A6739F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i/>
          <w:iCs/>
          <w:color w:val="000000"/>
          <w:sz w:val="28"/>
          <w:szCs w:val="28"/>
          <w:lang w:val="ru-RU" w:eastAsia="ru-RU"/>
        </w:rPr>
        <w:t>Задачи курса</w:t>
      </w:r>
    </w:p>
    <w:p w:rsidR="00A6739F" w:rsidRPr="00BA5427" w:rsidRDefault="00BA5427" w:rsidP="006E0F39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 Познакомить с простыми правилами техники безопасности 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при работе с веществами; обучение тому, как использовать на практике химическую посуду и оборудование (пробирки, штатив, фарфоровые чашки, пипетки, шпатели, химические стаканы, воронки и др.) </w:t>
      </w:r>
    </w:p>
    <w:p w:rsidR="00A6739F" w:rsidRPr="00BA5427" w:rsidRDefault="00BA5427" w:rsidP="006E0F39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 Формировать представления о качественной стороне химической р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еакции. Описывать простейшие физические свойства знакомых веществ (агрегатное состояние, прозрачность, цвет, запах), признаки химической реакции (изменение окраски, выпадение осадка, выделение газа) </w:t>
      </w:r>
    </w:p>
    <w:p w:rsidR="00A6739F" w:rsidRPr="00BA5427" w:rsidRDefault="00BA5427" w:rsidP="006E0F39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lastRenderedPageBreak/>
        <w:t> Выполнять простейшие химические опыты по словесной и т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екстовой инструкция </w:t>
      </w:r>
    </w:p>
    <w:p w:rsidR="00A6739F" w:rsidRPr="00BA5427" w:rsidRDefault="00BA5427" w:rsidP="006E0F39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 Овладеть элементарными навыками исследовательской деятельности </w:t>
      </w:r>
    </w:p>
    <w:p w:rsidR="00A6739F" w:rsidRPr="00BA5427" w:rsidRDefault="00BA5427" w:rsidP="006E0F39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 Развивать наблюдательность, умение рассуждать, анализировать, доказывать, решать учебную задачу. </w:t>
      </w:r>
    </w:p>
    <w:p w:rsidR="00A6739F" w:rsidRPr="00BA5427" w:rsidRDefault="00BA5427" w:rsidP="006E0F39">
      <w:pPr>
        <w:autoSpaceDE w:val="0"/>
        <w:autoSpaceDN w:val="0"/>
        <w:adjustRightInd w:val="0"/>
        <w:spacing w:after="44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 Сформировать логические связи с другими предметами, входящими в кур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с основного образования. 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 Акцентировать практическую направленность преподавания. 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b/>
          <w:bCs/>
          <w:color w:val="000000"/>
          <w:sz w:val="28"/>
          <w:szCs w:val="28"/>
          <w:lang w:val="ru-RU" w:eastAsia="ru-RU"/>
        </w:rPr>
        <w:t xml:space="preserve">Общая характеристика курса </w:t>
      </w:r>
      <w:r w:rsidRPr="00BA5427">
        <w:rPr>
          <w:rFonts w:eastAsiaTheme="minorEastAsia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Основополагающими принципами построения курса «</w:t>
      </w:r>
      <w:r w:rsidR="008D4A86" w:rsidRPr="00BA5427">
        <w:rPr>
          <w:rFonts w:eastAsiaTheme="minorEastAsia"/>
          <w:color w:val="000000"/>
          <w:sz w:val="28"/>
          <w:szCs w:val="28"/>
          <w:lang w:val="ru-RU" w:eastAsia="ru-RU"/>
        </w:rPr>
        <w:t>Занимательная химия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» являются: научность в сочетании с доступностью; практико-ориентированность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, мета</w:t>
      </w:r>
      <w:r w:rsidR="008D4A86" w:rsidRPr="00BA5427">
        <w:rPr>
          <w:rFonts w:eastAsiaTheme="minorEastAsia"/>
          <w:color w:val="000000"/>
          <w:sz w:val="28"/>
          <w:szCs w:val="28"/>
          <w:lang w:val="ru-RU" w:eastAsia="ru-RU"/>
        </w:rPr>
        <w:t>предметность и межпредметность.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В рамках предмета «Химия» не рассматривается ни один из разделов данной программы, что позволяет заинтересовать обучающихся для изучения материала курса. 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b/>
          <w:bCs/>
          <w:color w:val="000000"/>
          <w:sz w:val="28"/>
          <w:szCs w:val="28"/>
          <w:lang w:val="ru-RU" w:eastAsia="ru-RU"/>
        </w:rPr>
        <w:t xml:space="preserve">Описание места учебного курса в учебном плане 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Сроки реализации программы: </w:t>
      </w:r>
      <w:r w:rsidR="008D4A86" w:rsidRPr="00BA5427">
        <w:rPr>
          <w:rFonts w:eastAsiaTheme="minorEastAsia"/>
          <w:color w:val="000000"/>
          <w:sz w:val="28"/>
          <w:szCs w:val="28"/>
          <w:lang w:val="ru-RU" w:eastAsia="ru-RU"/>
        </w:rPr>
        <w:t>1год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. 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В основе внеурочного курса лежит системно-деятельностный подход, который предполагает: </w:t>
      </w:r>
    </w:p>
    <w:p w:rsidR="00A6739F" w:rsidRPr="00BA5427" w:rsidRDefault="00BA5427" w:rsidP="006E0F39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 воспитание и развитие качеств личности, отвечающих требованиям информационного общества; </w:t>
      </w:r>
    </w:p>
    <w:p w:rsidR="00A6739F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 ориентацию на результаты образования как системообразующий компонент курса, где развитие личности обучающегося на основе усвоения универсальных </w:t>
      </w:r>
    </w:p>
    <w:p w:rsidR="006E0F39" w:rsidRPr="00BA5427" w:rsidRDefault="006E0F39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</w:p>
    <w:p w:rsidR="006E0F39" w:rsidRPr="00BA5427" w:rsidRDefault="00BA5427" w:rsidP="006E0F39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учебных действий,  познания и освоения мира составляет цель и результат образования;</w:t>
      </w:r>
    </w:p>
    <w:p w:rsidR="006E0F39" w:rsidRPr="00BA5427" w:rsidRDefault="00BA5427" w:rsidP="006E0F39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 учет индивидуальных в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озрастных и интеллектуальных особенностей обучающихся;</w:t>
      </w:r>
    </w:p>
    <w:p w:rsidR="006E0F39" w:rsidRPr="00BA5427" w:rsidRDefault="00BA5427" w:rsidP="006E0F39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 обеспечение преемственности начального общего, основного и среднего (полного) общего образования; </w:t>
      </w:r>
    </w:p>
    <w:p w:rsidR="006E0F39" w:rsidRPr="00BA5427" w:rsidRDefault="00BA5427" w:rsidP="006E0F39">
      <w:pPr>
        <w:autoSpaceDE w:val="0"/>
        <w:autoSpaceDN w:val="0"/>
        <w:adjustRightInd w:val="0"/>
        <w:spacing w:after="55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 разнообразие видов деятельности и учет индивидуальных особенностей каждого обучающегося, обеспечив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ающих рост творческого потенциала, познавательных мотивов, обогащение форм взаимодействия со сверстниками и взрослыми в познавательной деятельности;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 гарантированность достижения планируемых результатов освоения внеурочного курса «Чудеса химии», что и со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здает основу для самостоятельного успешного усвоения обучающимися новых знаний, умений, компетенций, видов и способов деятельности.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Методы и приемы, используемые при изучении курса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- химический </w:t>
      </w:r>
      <w:r w:rsidR="005649CB" w:rsidRPr="00BA5427">
        <w:rPr>
          <w:rFonts w:eastAsiaTheme="minorEastAsia"/>
          <w:color w:val="000000"/>
          <w:sz w:val="28"/>
          <w:szCs w:val="28"/>
          <w:lang w:val="ru-RU" w:eastAsia="ru-RU"/>
        </w:rPr>
        <w:t>эксперимент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lastRenderedPageBreak/>
        <w:t>- прикладные занятия, позволяющие взглянуть на о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кружающий мир глазами химика;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- раскрытие места химии как интегрирующей науки через усиление межпредметных связей с другими предметами;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-занимательность;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-раскрытие значения химии в обеспечении экологической безопасности;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Формы проведения занятий: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-эк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сперимент,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-защита проекта,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-беседа,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-соревнование,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-активные и пассивные (настольные) химические игры.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Содержание программы курса «</w:t>
      </w:r>
      <w:r w:rsidR="008D4A86" w:rsidRPr="00BA5427">
        <w:rPr>
          <w:rFonts w:eastAsiaTheme="minorEastAsia"/>
          <w:color w:val="000000"/>
          <w:sz w:val="28"/>
          <w:szCs w:val="28"/>
          <w:lang w:val="ru-RU" w:eastAsia="ru-RU"/>
        </w:rPr>
        <w:t>Занимательная химия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» предоставляет широкие возможности для осуществления дифференцированного подхода к учащимся при их 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обучении, для развития творческих и интеллектуальных способностей, наблюдательности, эмоциональности и логического мышления.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Новизна программы в том, что с целью повышения эффективности образовательного процесса используются современные педагогические тех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нологии: метод проектов, исследовательские методы, информационные технологии обучения. </w:t>
      </w:r>
    </w:p>
    <w:p w:rsidR="00A6739F" w:rsidRPr="00BA5427" w:rsidRDefault="00BA5427" w:rsidP="006E0F39">
      <w:pPr>
        <w:autoSpaceDE w:val="0"/>
        <w:autoSpaceDN w:val="0"/>
        <w:adjustRightInd w:val="0"/>
        <w:spacing w:before="67"/>
        <w:ind w:left="365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Основной формой работы являются внеурочные занятия, проводимые в кабинете химии и информатике.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Перед учебными и практическими занятиями проводится инструктаж с учащимися по соблюдению техники безопасности при проведении эксперимента, пожарной безопасности, производственной санитарии и личной гигиены.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b/>
          <w:bCs/>
          <w:color w:val="000000"/>
          <w:sz w:val="28"/>
          <w:szCs w:val="28"/>
          <w:lang w:val="ru-RU" w:eastAsia="ru-RU"/>
        </w:rPr>
        <w:t>Личностные, метапредметные и предметные результа</w:t>
      </w:r>
      <w:r w:rsidRPr="00BA5427">
        <w:rPr>
          <w:rFonts w:eastAsiaTheme="minorEastAsia"/>
          <w:b/>
          <w:bCs/>
          <w:color w:val="000000"/>
          <w:sz w:val="28"/>
          <w:szCs w:val="28"/>
          <w:lang w:val="ru-RU" w:eastAsia="ru-RU"/>
        </w:rPr>
        <w:t>ты освоения курса «</w:t>
      </w:r>
      <w:r w:rsidR="005649CB" w:rsidRPr="00BA5427">
        <w:rPr>
          <w:rFonts w:eastAsiaTheme="minorEastAsia"/>
          <w:b/>
          <w:bCs/>
          <w:color w:val="000000"/>
          <w:sz w:val="28"/>
          <w:szCs w:val="28"/>
          <w:lang w:val="ru-RU" w:eastAsia="ru-RU"/>
        </w:rPr>
        <w:t>Занимательная химия</w:t>
      </w:r>
      <w:r w:rsidRPr="00BA5427">
        <w:rPr>
          <w:rFonts w:eastAsiaTheme="minorEastAsia"/>
          <w:b/>
          <w:bCs/>
          <w:color w:val="000000"/>
          <w:sz w:val="28"/>
          <w:szCs w:val="28"/>
          <w:lang w:val="ru-RU" w:eastAsia="ru-RU"/>
        </w:rPr>
        <w:t xml:space="preserve">» </w:t>
      </w:r>
    </w:p>
    <w:p w:rsidR="006E0F39" w:rsidRPr="00BA5427" w:rsidRDefault="00BA5427" w:rsidP="006E0F39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Сформулированные цели реализуются через достижение образовательных результатов. 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метапредметные и личностные результаты. Особенность химии заключается в том, что мно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гие предметные знания и способы деятельности имеют значимость для других предметных областей и формируются при их изучении. </w:t>
      </w:r>
    </w:p>
    <w:p w:rsidR="006E0F39" w:rsidRPr="00BA5427" w:rsidRDefault="00BA5427" w:rsidP="0062469D">
      <w:pPr>
        <w:autoSpaceDE w:val="0"/>
        <w:autoSpaceDN w:val="0"/>
        <w:adjustRightInd w:val="0"/>
        <w:spacing w:before="67"/>
        <w:ind w:left="365"/>
        <w:jc w:val="center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ЛИЧНОСТНЫЕ РЕЗУЛЬТАТЫ</w:t>
      </w:r>
    </w:p>
    <w:tbl>
      <w:tblPr>
        <w:tblStyle w:val="a3"/>
        <w:tblW w:w="14585" w:type="dxa"/>
        <w:tblInd w:w="365" w:type="dxa"/>
        <w:tblLook w:val="04A0" w:firstRow="1" w:lastRow="0" w:firstColumn="1" w:lastColumn="0" w:noHBand="0" w:noVBand="1"/>
      </w:tblPr>
      <w:tblGrid>
        <w:gridCol w:w="7365"/>
        <w:gridCol w:w="7220"/>
      </w:tblGrid>
      <w:tr w:rsidR="00CD5782" w:rsidRPr="00BA5427" w:rsidTr="00BA5427">
        <w:trPr>
          <w:trHeight w:val="552"/>
        </w:trPr>
        <w:tc>
          <w:tcPr>
            <w:tcW w:w="7365" w:type="dxa"/>
          </w:tcPr>
          <w:p w:rsidR="006E0F39" w:rsidRPr="00BA5427" w:rsidRDefault="00BA5427" w:rsidP="0062469D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У обучающегося будут сформированы </w:t>
            </w:r>
          </w:p>
        </w:tc>
        <w:tc>
          <w:tcPr>
            <w:tcW w:w="7220" w:type="dxa"/>
          </w:tcPr>
          <w:p w:rsidR="006E0F39" w:rsidRPr="00BA5427" w:rsidRDefault="00BA5427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Обучающийся получит возможность для формирования </w:t>
            </w:r>
          </w:p>
        </w:tc>
      </w:tr>
      <w:tr w:rsidR="00CD5782" w:rsidRPr="00BA5427" w:rsidTr="00BA5427">
        <w:trPr>
          <w:trHeight w:val="275"/>
        </w:trPr>
        <w:tc>
          <w:tcPr>
            <w:tcW w:w="14585" w:type="dxa"/>
            <w:gridSpan w:val="2"/>
          </w:tcPr>
          <w:p w:rsidR="006E0F39" w:rsidRPr="00BA5427" w:rsidRDefault="00BA5427" w:rsidP="0062469D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Внутренняя позиция школ</w:t>
            </w: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ьника</w:t>
            </w:r>
          </w:p>
        </w:tc>
      </w:tr>
      <w:tr w:rsidR="00CD5782" w:rsidRPr="00BA5427" w:rsidTr="00BA5427">
        <w:trPr>
          <w:trHeight w:val="3929"/>
        </w:trPr>
        <w:tc>
          <w:tcPr>
            <w:tcW w:w="7365" w:type="dxa"/>
          </w:tcPr>
          <w:p w:rsidR="006E0F39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iCs/>
                <w:sz w:val="28"/>
                <w:szCs w:val="28"/>
              </w:rPr>
              <w:lastRenderedPageBreak/>
              <w:t>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6E0F39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iCs/>
                <w:sz w:val="28"/>
                <w:szCs w:val="28"/>
              </w:rPr>
              <w:t> формирование целостного мировоззрения, соответствующего современному уровню развития</w:t>
            </w:r>
            <w:r w:rsidRPr="00BA5427">
              <w:rPr>
                <w:rFonts w:hAnsi="Times New Roman" w:cs="Times New Roman"/>
                <w:iCs/>
                <w:sz w:val="28"/>
                <w:szCs w:val="28"/>
              </w:rPr>
              <w:t xml:space="preserve"> науки и общественной практики;</w:t>
            </w:r>
          </w:p>
          <w:p w:rsidR="006E0F39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iCs/>
                <w:sz w:val="28"/>
                <w:szCs w:val="28"/>
              </w:rPr>
              <w:t> развитие осознанного и ответственного отношения к собственным поступкам;</w:t>
            </w:r>
          </w:p>
          <w:p w:rsidR="006E0F39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iCs/>
                <w:sz w:val="28"/>
                <w:szCs w:val="28"/>
              </w:rPr>
              <w:t> формирование коммуникативной компетентности в процессе образовательной, учебно-исследовательской, творческой и других видов деятельности.</w:t>
            </w:r>
          </w:p>
        </w:tc>
        <w:tc>
          <w:tcPr>
            <w:tcW w:w="7220" w:type="dxa"/>
          </w:tcPr>
          <w:p w:rsidR="006E0F39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iCs/>
                <w:sz w:val="28"/>
                <w:szCs w:val="28"/>
              </w:rPr>
              <w:t>внутренне</w:t>
            </w:r>
            <w:r w:rsidRPr="00BA5427">
              <w:rPr>
                <w:rFonts w:hAnsi="Times New Roman" w:cs="Times New Roman"/>
                <w:iCs/>
                <w:sz w:val="28"/>
                <w:szCs w:val="28"/>
              </w:rPr>
              <w:t>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</w:tbl>
    <w:p w:rsidR="00DE4415" w:rsidRPr="00BA5427" w:rsidRDefault="00DE4415" w:rsidP="00BA5427">
      <w:pPr>
        <w:autoSpaceDE w:val="0"/>
        <w:autoSpaceDN w:val="0"/>
        <w:adjustRightInd w:val="0"/>
        <w:spacing w:before="67"/>
        <w:rPr>
          <w:i/>
          <w:iCs/>
          <w:sz w:val="28"/>
          <w:szCs w:val="28"/>
          <w:lang w:val="ru-RU" w:eastAsia="ru-RU"/>
        </w:rPr>
      </w:pPr>
    </w:p>
    <w:p w:rsidR="00DE4415" w:rsidRPr="00BA5427" w:rsidRDefault="00DE4415" w:rsidP="0062469D">
      <w:pPr>
        <w:autoSpaceDE w:val="0"/>
        <w:autoSpaceDN w:val="0"/>
        <w:adjustRightInd w:val="0"/>
        <w:spacing w:before="67"/>
        <w:ind w:left="365"/>
        <w:jc w:val="center"/>
        <w:rPr>
          <w:i/>
          <w:iCs/>
          <w:sz w:val="28"/>
          <w:szCs w:val="28"/>
          <w:lang w:val="ru-RU" w:eastAsia="ru-RU"/>
        </w:rPr>
      </w:pPr>
    </w:p>
    <w:p w:rsidR="002060FF" w:rsidRPr="00BA5427" w:rsidRDefault="00BA5427" w:rsidP="0062469D">
      <w:pPr>
        <w:autoSpaceDE w:val="0"/>
        <w:autoSpaceDN w:val="0"/>
        <w:adjustRightInd w:val="0"/>
        <w:spacing w:before="67"/>
        <w:ind w:left="365"/>
        <w:jc w:val="center"/>
        <w:rPr>
          <w:i/>
          <w:iCs/>
          <w:sz w:val="28"/>
          <w:szCs w:val="28"/>
          <w:lang w:val="ru-RU" w:eastAsia="ru-RU"/>
        </w:rPr>
      </w:pPr>
      <w:r w:rsidRPr="00BA5427">
        <w:rPr>
          <w:rFonts w:eastAsiaTheme="minorEastAsia"/>
          <w:i/>
          <w:iCs/>
          <w:sz w:val="28"/>
          <w:szCs w:val="28"/>
          <w:lang w:val="ru-RU" w:eastAsia="ru-RU"/>
        </w:rPr>
        <w:t>МЕТАПРЕДМЕТНЫЕ РЕЗУЛЬТАТЫ</w:t>
      </w:r>
    </w:p>
    <w:p w:rsidR="002060FF" w:rsidRPr="00BA5427" w:rsidRDefault="002060FF" w:rsidP="002060FF">
      <w:pPr>
        <w:autoSpaceDE w:val="0"/>
        <w:autoSpaceDN w:val="0"/>
        <w:adjustRightInd w:val="0"/>
        <w:spacing w:before="67"/>
        <w:ind w:left="365"/>
        <w:jc w:val="center"/>
        <w:rPr>
          <w:i/>
          <w:iCs/>
          <w:sz w:val="28"/>
          <w:szCs w:val="28"/>
          <w:lang w:val="ru-RU" w:eastAsia="ru-RU"/>
        </w:rPr>
      </w:pPr>
    </w:p>
    <w:tbl>
      <w:tblPr>
        <w:tblStyle w:val="a3"/>
        <w:tblW w:w="14627" w:type="dxa"/>
        <w:tblInd w:w="365" w:type="dxa"/>
        <w:tblLook w:val="04A0" w:firstRow="1" w:lastRow="0" w:firstColumn="1" w:lastColumn="0" w:noHBand="0" w:noVBand="1"/>
      </w:tblPr>
      <w:tblGrid>
        <w:gridCol w:w="7286"/>
        <w:gridCol w:w="13"/>
        <w:gridCol w:w="7342"/>
      </w:tblGrid>
      <w:tr w:rsidR="00CD5782" w:rsidRPr="00BA5427" w:rsidTr="00BA5427">
        <w:trPr>
          <w:trHeight w:val="583"/>
        </w:trPr>
        <w:tc>
          <w:tcPr>
            <w:tcW w:w="7670" w:type="dxa"/>
            <w:gridSpan w:val="2"/>
          </w:tcPr>
          <w:p w:rsidR="002060FF" w:rsidRPr="00BA5427" w:rsidRDefault="00BA5427" w:rsidP="002060FF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Ученик научится </w:t>
            </w:r>
          </w:p>
          <w:p w:rsidR="002060FF" w:rsidRPr="00BA5427" w:rsidRDefault="002060FF" w:rsidP="002060FF">
            <w:pPr>
              <w:autoSpaceDE w:val="0"/>
              <w:autoSpaceDN w:val="0"/>
              <w:adjustRightInd w:val="0"/>
              <w:spacing w:before="67"/>
              <w:jc w:val="center"/>
              <w:rPr>
                <w:rFonts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957" w:type="dxa"/>
          </w:tcPr>
          <w:p w:rsidR="002060FF" w:rsidRPr="00BA5427" w:rsidRDefault="00BA5427" w:rsidP="002060FF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Ученик получит возможность научиться </w:t>
            </w:r>
          </w:p>
          <w:p w:rsidR="002060FF" w:rsidRPr="00BA5427" w:rsidRDefault="002060FF" w:rsidP="002060FF">
            <w:pPr>
              <w:autoSpaceDE w:val="0"/>
              <w:autoSpaceDN w:val="0"/>
              <w:adjustRightInd w:val="0"/>
              <w:spacing w:before="67"/>
              <w:jc w:val="center"/>
              <w:rPr>
                <w:rFonts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D5782" w:rsidRPr="00BA5427" w:rsidTr="00BA5427">
        <w:trPr>
          <w:trHeight w:val="583"/>
        </w:trPr>
        <w:tc>
          <w:tcPr>
            <w:tcW w:w="14627" w:type="dxa"/>
            <w:gridSpan w:val="3"/>
          </w:tcPr>
          <w:p w:rsidR="002060FF" w:rsidRPr="00BA5427" w:rsidRDefault="00BA5427" w:rsidP="002060FF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Умение анализировать объекты с целью выделения признаков </w:t>
            </w:r>
          </w:p>
          <w:p w:rsidR="002060FF" w:rsidRPr="00BA5427" w:rsidRDefault="002060FF" w:rsidP="002060FF">
            <w:pPr>
              <w:autoSpaceDE w:val="0"/>
              <w:autoSpaceDN w:val="0"/>
              <w:adjustRightInd w:val="0"/>
              <w:spacing w:before="67"/>
              <w:jc w:val="center"/>
              <w:rPr>
                <w:rFonts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D5782" w:rsidRPr="00BA5427" w:rsidTr="00BA5427">
        <w:trPr>
          <w:trHeight w:val="816"/>
        </w:trPr>
        <w:tc>
          <w:tcPr>
            <w:tcW w:w="7670" w:type="dxa"/>
            <w:gridSpan w:val="2"/>
          </w:tcPr>
          <w:p w:rsidR="002060FF" w:rsidRPr="00BA5427" w:rsidRDefault="00BA5427" w:rsidP="002060FF">
            <w:pPr>
              <w:autoSpaceDE w:val="0"/>
              <w:autoSpaceDN w:val="0"/>
              <w:adjustRightInd w:val="0"/>
              <w:jc w:val="center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анализировать объекты с выделением существенных и несущественных признаков </w:t>
            </w:r>
          </w:p>
        </w:tc>
        <w:tc>
          <w:tcPr>
            <w:tcW w:w="6957" w:type="dxa"/>
          </w:tcPr>
          <w:p w:rsidR="002060FF" w:rsidRPr="00BA5427" w:rsidRDefault="002060FF" w:rsidP="002060FF">
            <w:pPr>
              <w:autoSpaceDE w:val="0"/>
              <w:autoSpaceDN w:val="0"/>
              <w:adjustRightInd w:val="0"/>
              <w:spacing w:before="67"/>
              <w:jc w:val="center"/>
              <w:rPr>
                <w:rFonts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D5782" w:rsidRPr="00BA5427" w:rsidTr="00BA5427">
        <w:trPr>
          <w:trHeight w:val="600"/>
        </w:trPr>
        <w:tc>
          <w:tcPr>
            <w:tcW w:w="14627" w:type="dxa"/>
            <w:gridSpan w:val="3"/>
          </w:tcPr>
          <w:p w:rsidR="002060FF" w:rsidRPr="00BA5427" w:rsidRDefault="00BA5427" w:rsidP="002060FF">
            <w:pPr>
              <w:tabs>
                <w:tab w:val="left" w:pos="2445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ab/>
            </w:r>
          </w:p>
          <w:tbl>
            <w:tblPr>
              <w:tblW w:w="8606" w:type="dxa"/>
              <w:jc w:val="center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06"/>
            </w:tblGrid>
            <w:tr w:rsidR="00CD5782" w:rsidRPr="00BA5427" w:rsidTr="00164CA7">
              <w:trPr>
                <w:trHeight w:val="126"/>
                <w:jc w:val="center"/>
              </w:trPr>
              <w:tc>
                <w:tcPr>
                  <w:tcW w:w="0" w:type="auto"/>
                </w:tcPr>
                <w:p w:rsidR="002060FF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Умение выбрать основание для сравнения объектов </w:t>
                  </w:r>
                </w:p>
              </w:tc>
            </w:tr>
          </w:tbl>
          <w:p w:rsidR="002060FF" w:rsidRPr="00BA5427" w:rsidRDefault="002060FF" w:rsidP="002060FF">
            <w:pPr>
              <w:tabs>
                <w:tab w:val="left" w:pos="2445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D5782" w:rsidRPr="00BA5427" w:rsidTr="00BA5427">
        <w:trPr>
          <w:trHeight w:val="1133"/>
        </w:trPr>
        <w:tc>
          <w:tcPr>
            <w:tcW w:w="7670" w:type="dxa"/>
            <w:gridSpan w:val="2"/>
          </w:tcPr>
          <w:p w:rsidR="002060FF" w:rsidRPr="00BA5427" w:rsidRDefault="00BA5427" w:rsidP="002060FF">
            <w:pPr>
              <w:tabs>
                <w:tab w:val="left" w:pos="837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lastRenderedPageBreak/>
              <w:tab/>
            </w:r>
          </w:p>
          <w:p w:rsidR="002060FF" w:rsidRPr="00BA5427" w:rsidRDefault="00BA5427" w:rsidP="002060FF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сравнивает по заданным критериям два три объекта, выделяя два-три существенных признака </w:t>
            </w:r>
          </w:p>
        </w:tc>
        <w:tc>
          <w:tcPr>
            <w:tcW w:w="6957" w:type="dxa"/>
          </w:tcPr>
          <w:tbl>
            <w:tblPr>
              <w:tblW w:w="7066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66"/>
            </w:tblGrid>
            <w:tr w:rsidR="00CD5782" w:rsidRPr="00BA5427" w:rsidTr="00164CA7">
              <w:trPr>
                <w:trHeight w:val="447"/>
              </w:trPr>
              <w:tc>
                <w:tcPr>
                  <w:tcW w:w="0" w:type="auto"/>
                </w:tcPr>
                <w:p w:rsidR="002060FF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осуществлять сравнение, самостоятельно выбирая основания и критерии </w:t>
                  </w:r>
                </w:p>
              </w:tc>
            </w:tr>
            <w:tr w:rsidR="00CD5782" w:rsidRPr="00BA5427" w:rsidTr="00164CA7">
              <w:trPr>
                <w:trHeight w:val="126"/>
              </w:trPr>
              <w:tc>
                <w:tcPr>
                  <w:tcW w:w="0" w:type="auto"/>
                </w:tcPr>
                <w:p w:rsidR="002060FF" w:rsidRPr="00BA5427" w:rsidRDefault="002060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2060FF" w:rsidRPr="00BA5427" w:rsidRDefault="002060FF" w:rsidP="002060FF">
            <w:pPr>
              <w:autoSpaceDE w:val="0"/>
              <w:autoSpaceDN w:val="0"/>
              <w:adjustRightInd w:val="0"/>
              <w:spacing w:before="67"/>
              <w:jc w:val="center"/>
              <w:rPr>
                <w:rFonts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D5782" w:rsidRPr="00BA5427" w:rsidTr="00BA5427">
        <w:trPr>
          <w:trHeight w:val="316"/>
        </w:trPr>
        <w:tc>
          <w:tcPr>
            <w:tcW w:w="14627" w:type="dxa"/>
            <w:gridSpan w:val="3"/>
          </w:tcPr>
          <w:p w:rsidR="002060FF" w:rsidRPr="00BA5427" w:rsidRDefault="00BA5427" w:rsidP="002060FF">
            <w:pPr>
              <w:autoSpaceDE w:val="0"/>
              <w:autoSpaceDN w:val="0"/>
              <w:adjustRightInd w:val="0"/>
              <w:spacing w:before="67"/>
              <w:jc w:val="center"/>
              <w:rPr>
                <w:rFonts w:hAnsi="Times New Roman" w:cs="Times New Roman"/>
                <w:i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Умение выбрать основание для классификации</w:t>
            </w:r>
          </w:p>
        </w:tc>
      </w:tr>
      <w:tr w:rsidR="00CD5782" w:rsidRPr="00BA5427" w:rsidTr="00BA5427">
        <w:trPr>
          <w:trHeight w:val="849"/>
        </w:trPr>
        <w:tc>
          <w:tcPr>
            <w:tcW w:w="7670" w:type="dxa"/>
            <w:gridSpan w:val="2"/>
          </w:tcPr>
          <w:p w:rsidR="002060FF" w:rsidRPr="00BA5427" w:rsidRDefault="00BA5427" w:rsidP="002060FF">
            <w:pPr>
              <w:tabs>
                <w:tab w:val="left" w:pos="1306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ab/>
            </w:r>
          </w:p>
          <w:tbl>
            <w:tblPr>
              <w:tblW w:w="7022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81"/>
              <w:gridCol w:w="241"/>
            </w:tblGrid>
            <w:tr w:rsidR="00CD5782" w:rsidRPr="00BA5427" w:rsidTr="00164CA7">
              <w:trPr>
                <w:trHeight w:val="286"/>
              </w:trPr>
              <w:tc>
                <w:tcPr>
                  <w:tcW w:w="0" w:type="auto"/>
                </w:tcPr>
                <w:p w:rsidR="002060FF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проводит классификацию по заданным критериям </w:t>
                  </w:r>
                </w:p>
              </w:tc>
              <w:tc>
                <w:tcPr>
                  <w:tcW w:w="0" w:type="auto"/>
                </w:tcPr>
                <w:p w:rsidR="002060FF" w:rsidRPr="00BA5427" w:rsidRDefault="002060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2060FF" w:rsidRPr="00BA5427" w:rsidRDefault="002060FF" w:rsidP="002060FF">
            <w:pPr>
              <w:tabs>
                <w:tab w:val="left" w:pos="1306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6957" w:type="dxa"/>
          </w:tcPr>
          <w:p w:rsidR="002060FF" w:rsidRPr="00BA5427" w:rsidRDefault="00BA5427" w:rsidP="002060FF">
            <w:pPr>
              <w:autoSpaceDE w:val="0"/>
              <w:autoSpaceDN w:val="0"/>
              <w:adjustRightInd w:val="0"/>
              <w:spacing w:before="67"/>
              <w:jc w:val="center"/>
              <w:rPr>
                <w:rFonts w:hAnsi="Times New Roman" w:cs="Times New Roman"/>
                <w:i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>осуществлять классификацию самостоятельно выбирая критерии</w:t>
            </w:r>
          </w:p>
        </w:tc>
      </w:tr>
      <w:tr w:rsidR="00CD5782" w:rsidRPr="00BA5427" w:rsidTr="00BA5427">
        <w:trPr>
          <w:trHeight w:val="600"/>
        </w:trPr>
        <w:tc>
          <w:tcPr>
            <w:tcW w:w="14627" w:type="dxa"/>
            <w:gridSpan w:val="3"/>
          </w:tcPr>
          <w:p w:rsidR="002060FF" w:rsidRPr="00BA5427" w:rsidRDefault="00BA5427" w:rsidP="002060FF">
            <w:pPr>
              <w:tabs>
                <w:tab w:val="left" w:pos="3751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ab/>
            </w:r>
          </w:p>
          <w:tbl>
            <w:tblPr>
              <w:tblW w:w="6097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097"/>
            </w:tblGrid>
            <w:tr w:rsidR="00CD5782" w:rsidRPr="00BA5427" w:rsidTr="00164CA7">
              <w:trPr>
                <w:trHeight w:val="126"/>
              </w:trPr>
              <w:tc>
                <w:tcPr>
                  <w:tcW w:w="0" w:type="auto"/>
                </w:tcPr>
                <w:p w:rsidR="002060FF" w:rsidRPr="00BA5427" w:rsidRDefault="00BA5427" w:rsidP="0062469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>Умение доказать свою точку зрения</w:t>
                  </w:r>
                </w:p>
              </w:tc>
            </w:tr>
          </w:tbl>
          <w:p w:rsidR="002060FF" w:rsidRPr="00BA5427" w:rsidRDefault="002060FF" w:rsidP="002060FF">
            <w:pPr>
              <w:tabs>
                <w:tab w:val="left" w:pos="3751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D5782" w:rsidRPr="00BA5427" w:rsidTr="00BA5427">
        <w:trPr>
          <w:trHeight w:val="816"/>
        </w:trPr>
        <w:tc>
          <w:tcPr>
            <w:tcW w:w="7178" w:type="dxa"/>
          </w:tcPr>
          <w:tbl>
            <w:tblPr>
              <w:tblW w:w="7010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88"/>
              <w:gridCol w:w="222"/>
            </w:tblGrid>
            <w:tr w:rsidR="00CD5782" w:rsidRPr="00BA5427" w:rsidTr="00164CA7">
              <w:trPr>
                <w:trHeight w:val="448"/>
              </w:trPr>
              <w:tc>
                <w:tcPr>
                  <w:tcW w:w="0" w:type="auto"/>
                </w:tcPr>
                <w:p w:rsidR="002060FF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строить рассуждения в форме связи простых суждений об объекте, свойствах, связях </w:t>
                  </w:r>
                </w:p>
              </w:tc>
              <w:tc>
                <w:tcPr>
                  <w:tcW w:w="0" w:type="auto"/>
                </w:tcPr>
                <w:p w:rsidR="002060FF" w:rsidRPr="00BA5427" w:rsidRDefault="002060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2060FF" w:rsidRPr="00BA5427" w:rsidRDefault="002060FF" w:rsidP="002060FF">
            <w:pPr>
              <w:tabs>
                <w:tab w:val="left" w:pos="3751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7449" w:type="dxa"/>
            <w:gridSpan w:val="2"/>
          </w:tcPr>
          <w:p w:rsidR="002060FF" w:rsidRPr="00BA5427" w:rsidRDefault="00BA5427" w:rsidP="002060FF">
            <w:pPr>
              <w:tabs>
                <w:tab w:val="left" w:pos="3751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 xml:space="preserve">строить логические рассуждения, включающие установление </w:t>
            </w: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>причинно-следственных связей</w:t>
            </w:r>
          </w:p>
        </w:tc>
      </w:tr>
      <w:tr w:rsidR="00CD5782" w:rsidRPr="00BA5427" w:rsidTr="00BA5427">
        <w:trPr>
          <w:trHeight w:val="881"/>
        </w:trPr>
        <w:tc>
          <w:tcPr>
            <w:tcW w:w="14627" w:type="dxa"/>
            <w:gridSpan w:val="3"/>
          </w:tcPr>
          <w:tbl>
            <w:tblPr>
              <w:tblW w:w="8186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93"/>
              <w:gridCol w:w="4093"/>
            </w:tblGrid>
            <w:tr w:rsidR="00CD5782" w:rsidRPr="00BA5427" w:rsidTr="00164CA7">
              <w:trPr>
                <w:trHeight w:val="126"/>
              </w:trPr>
              <w:tc>
                <w:tcPr>
                  <w:tcW w:w="0" w:type="auto"/>
                  <w:gridSpan w:val="2"/>
                </w:tcPr>
                <w:p w:rsidR="002060FF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>Умение определять последовательность событий</w:t>
                  </w:r>
                </w:p>
              </w:tc>
            </w:tr>
            <w:tr w:rsidR="00CD5782" w:rsidRPr="00BA5427" w:rsidTr="00164CA7">
              <w:trPr>
                <w:trHeight w:val="448"/>
              </w:trPr>
              <w:tc>
                <w:tcPr>
                  <w:tcW w:w="0" w:type="auto"/>
                </w:tcPr>
                <w:p w:rsidR="002060FF" w:rsidRPr="00BA5427" w:rsidRDefault="002060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</w:tcPr>
                <w:p w:rsidR="002060FF" w:rsidRPr="00BA5427" w:rsidRDefault="002060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CD5782" w:rsidRPr="00BA5427" w:rsidTr="00164CA7">
              <w:trPr>
                <w:trHeight w:val="126"/>
              </w:trPr>
              <w:tc>
                <w:tcPr>
                  <w:tcW w:w="0" w:type="auto"/>
                  <w:gridSpan w:val="2"/>
                </w:tcPr>
                <w:p w:rsidR="002060FF" w:rsidRPr="00BA5427" w:rsidRDefault="002060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CD5782" w:rsidRPr="00BA5427" w:rsidTr="00164CA7">
              <w:trPr>
                <w:trHeight w:val="608"/>
              </w:trPr>
              <w:tc>
                <w:tcPr>
                  <w:tcW w:w="0" w:type="auto"/>
                </w:tcPr>
                <w:p w:rsidR="002060FF" w:rsidRPr="00BA5427" w:rsidRDefault="002060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</w:tcPr>
                <w:p w:rsidR="002060FF" w:rsidRPr="00BA5427" w:rsidRDefault="002060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CD5782" w:rsidRPr="00BA5427" w:rsidTr="00164CA7">
              <w:trPr>
                <w:trHeight w:val="126"/>
              </w:trPr>
              <w:tc>
                <w:tcPr>
                  <w:tcW w:w="0" w:type="auto"/>
                  <w:gridSpan w:val="2"/>
                </w:tcPr>
                <w:p w:rsidR="002060FF" w:rsidRPr="00BA5427" w:rsidRDefault="002060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CD5782" w:rsidRPr="00BA5427" w:rsidTr="00164CA7">
              <w:trPr>
                <w:trHeight w:val="87"/>
              </w:trPr>
              <w:tc>
                <w:tcPr>
                  <w:tcW w:w="0" w:type="auto"/>
                </w:tcPr>
                <w:p w:rsidR="002060FF" w:rsidRPr="00BA5427" w:rsidRDefault="002060FF" w:rsidP="002060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</w:tcPr>
                <w:p w:rsidR="002060FF" w:rsidRPr="00BA5427" w:rsidRDefault="002060FF" w:rsidP="002060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2060FF" w:rsidRPr="00BA5427" w:rsidRDefault="002060FF" w:rsidP="002060FF">
            <w:pPr>
              <w:tabs>
                <w:tab w:val="left" w:pos="3751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D5782" w:rsidRPr="00BA5427" w:rsidTr="00BA5427">
        <w:trPr>
          <w:trHeight w:val="316"/>
        </w:trPr>
        <w:tc>
          <w:tcPr>
            <w:tcW w:w="7178" w:type="dxa"/>
          </w:tcPr>
          <w:p w:rsidR="002060FF" w:rsidRPr="00BA5427" w:rsidRDefault="00BA5427" w:rsidP="002060FF">
            <w:pPr>
              <w:tabs>
                <w:tab w:val="left" w:pos="3751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устанавливать последовательность событий</w:t>
            </w:r>
          </w:p>
        </w:tc>
        <w:tc>
          <w:tcPr>
            <w:tcW w:w="7449" w:type="dxa"/>
            <w:gridSpan w:val="2"/>
          </w:tcPr>
          <w:p w:rsidR="002060FF" w:rsidRPr="00BA5427" w:rsidRDefault="00BA5427" w:rsidP="002060FF">
            <w:pPr>
              <w:tabs>
                <w:tab w:val="left" w:pos="3751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устанавливать последовательность событий, выявлять недостающие элементы</w:t>
            </w:r>
          </w:p>
        </w:tc>
      </w:tr>
      <w:tr w:rsidR="00CD5782" w:rsidRPr="00BA5427" w:rsidTr="00BA5427">
        <w:trPr>
          <w:trHeight w:val="316"/>
        </w:trPr>
        <w:tc>
          <w:tcPr>
            <w:tcW w:w="14627" w:type="dxa"/>
            <w:gridSpan w:val="3"/>
          </w:tcPr>
          <w:p w:rsidR="002060FF" w:rsidRPr="00BA5427" w:rsidRDefault="00BA5427" w:rsidP="002060FF">
            <w:pPr>
              <w:tabs>
                <w:tab w:val="left" w:pos="3751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Умение определять последовательность действий</w:t>
            </w:r>
          </w:p>
        </w:tc>
      </w:tr>
      <w:tr w:rsidR="00CD5782" w:rsidRPr="00BA5427" w:rsidTr="00BA5427">
        <w:trPr>
          <w:trHeight w:val="1082"/>
        </w:trPr>
        <w:tc>
          <w:tcPr>
            <w:tcW w:w="7178" w:type="dxa"/>
          </w:tcPr>
          <w:p w:rsidR="002060FF" w:rsidRPr="00BA5427" w:rsidRDefault="00BA5427" w:rsidP="002060FF">
            <w:pPr>
              <w:tabs>
                <w:tab w:val="left" w:pos="3751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определять последовательность выполнения действий, составлять простейшую инструкцию из двух-трех шагов</w:t>
            </w:r>
          </w:p>
        </w:tc>
        <w:tc>
          <w:tcPr>
            <w:tcW w:w="7449" w:type="dxa"/>
            <w:gridSpan w:val="2"/>
          </w:tcPr>
          <w:tbl>
            <w:tblPr>
              <w:tblW w:w="7079" w:type="dxa"/>
              <w:tblInd w:w="6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79"/>
            </w:tblGrid>
            <w:tr w:rsidR="00CD5782" w:rsidRPr="00BA5427" w:rsidTr="00164CA7">
              <w:trPr>
                <w:trHeight w:val="608"/>
              </w:trPr>
              <w:tc>
                <w:tcPr>
                  <w:tcW w:w="0" w:type="auto"/>
                </w:tcPr>
                <w:p w:rsidR="002060FF" w:rsidRPr="00BA5427" w:rsidRDefault="00BA5427" w:rsidP="009E515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определять последовательность выполнения действий, составлять инструкцию (алгоритм) к выполненному действию </w:t>
                  </w:r>
                </w:p>
              </w:tc>
            </w:tr>
          </w:tbl>
          <w:p w:rsidR="002060FF" w:rsidRPr="00BA5427" w:rsidRDefault="002060FF" w:rsidP="002060FF">
            <w:pPr>
              <w:tabs>
                <w:tab w:val="left" w:pos="3751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D5782" w:rsidRPr="00BA5427" w:rsidTr="00BA5427">
        <w:trPr>
          <w:trHeight w:val="316"/>
        </w:trPr>
        <w:tc>
          <w:tcPr>
            <w:tcW w:w="14627" w:type="dxa"/>
            <w:gridSpan w:val="3"/>
          </w:tcPr>
          <w:p w:rsidR="002060FF" w:rsidRPr="00BA5427" w:rsidRDefault="00BA5427" w:rsidP="002060FF">
            <w:pPr>
              <w:tabs>
                <w:tab w:val="left" w:pos="3751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Умение понимать информацию, представленну</w:t>
            </w:r>
            <w:r w:rsidRPr="00BA5427">
              <w:rPr>
                <w:rFonts w:hAnsi="Times New Roman" w:cs="Times New Roman"/>
                <w:sz w:val="28"/>
                <w:szCs w:val="28"/>
              </w:rPr>
              <w:t>ю в неявном виде</w:t>
            </w:r>
          </w:p>
        </w:tc>
      </w:tr>
      <w:tr w:rsidR="00CD5782" w:rsidRPr="00BA5427" w:rsidTr="00BA5427">
        <w:trPr>
          <w:trHeight w:val="1333"/>
        </w:trPr>
        <w:tc>
          <w:tcPr>
            <w:tcW w:w="7178" w:type="dxa"/>
          </w:tcPr>
          <w:p w:rsidR="002060FF" w:rsidRPr="00BA5427" w:rsidRDefault="00BA5427" w:rsidP="002060FF">
            <w:pPr>
              <w:tabs>
                <w:tab w:val="left" w:pos="3751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lastRenderedPageBreak/>
              <w:t>понимать информацию, представленную в неявном виде (выделяет общий признак группы элементов, характеризует явление по его описанию).</w:t>
            </w:r>
          </w:p>
        </w:tc>
        <w:tc>
          <w:tcPr>
            <w:tcW w:w="7449" w:type="dxa"/>
            <w:gridSpan w:val="2"/>
          </w:tcPr>
          <w:p w:rsidR="002060FF" w:rsidRPr="00BA5427" w:rsidRDefault="00BA5427" w:rsidP="002060FF">
            <w:pPr>
              <w:tabs>
                <w:tab w:val="left" w:pos="3751"/>
              </w:tabs>
              <w:autoSpaceDE w:val="0"/>
              <w:autoSpaceDN w:val="0"/>
              <w:adjustRightInd w:val="0"/>
              <w:spacing w:before="67"/>
              <w:rPr>
                <w:rFonts w:hAnsi="Times New Roman" w:cs="Times New Roman"/>
                <w:i/>
                <w:iCs/>
                <w:sz w:val="28"/>
                <w:szCs w:val="28"/>
              </w:rPr>
            </w:pP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 xml:space="preserve">понимать информацию, представленную в неявном виде (выделяет общий признак группы элементов, </w:t>
            </w: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>характеризует явление по его описанию) и самостоятельно представлять информацию в неявном</w:t>
            </w:r>
          </w:p>
        </w:tc>
      </w:tr>
    </w:tbl>
    <w:p w:rsidR="004F5427" w:rsidRPr="00BA5427" w:rsidRDefault="004F5427" w:rsidP="004F5427">
      <w:pPr>
        <w:autoSpaceDE w:val="0"/>
        <w:autoSpaceDN w:val="0"/>
        <w:adjustRightInd w:val="0"/>
        <w:spacing w:before="67"/>
        <w:jc w:val="both"/>
        <w:rPr>
          <w:b/>
          <w:bCs/>
          <w:sz w:val="28"/>
          <w:szCs w:val="28"/>
          <w:lang w:val="ru-RU" w:eastAsia="ru-RU"/>
        </w:rPr>
      </w:pPr>
    </w:p>
    <w:p w:rsidR="004F5427" w:rsidRDefault="00BA5427" w:rsidP="00BA5427">
      <w:pPr>
        <w:autoSpaceDE w:val="0"/>
        <w:autoSpaceDN w:val="0"/>
        <w:adjustRightInd w:val="0"/>
        <w:spacing w:before="67"/>
        <w:jc w:val="both"/>
        <w:rPr>
          <w:rFonts w:eastAsiaTheme="minorEastAsia"/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                                                                   </w:t>
      </w:r>
      <w:r w:rsidRPr="00BA5427">
        <w:rPr>
          <w:rFonts w:eastAsiaTheme="minorEastAsia"/>
          <w:b/>
          <w:bCs/>
          <w:sz w:val="28"/>
          <w:szCs w:val="28"/>
          <w:lang w:val="ru-RU" w:eastAsia="ru-RU"/>
        </w:rPr>
        <w:t>Регулятивные универсальные действия</w:t>
      </w:r>
    </w:p>
    <w:p w:rsidR="00BA5427" w:rsidRPr="00BA5427" w:rsidRDefault="00BA5427" w:rsidP="00BA5427">
      <w:pPr>
        <w:autoSpaceDE w:val="0"/>
        <w:autoSpaceDN w:val="0"/>
        <w:adjustRightInd w:val="0"/>
        <w:spacing w:before="67"/>
        <w:jc w:val="both"/>
        <w:rPr>
          <w:b/>
          <w:bCs/>
          <w:sz w:val="28"/>
          <w:szCs w:val="28"/>
          <w:lang w:val="ru-RU" w:eastAsia="ru-RU"/>
        </w:rPr>
      </w:pPr>
    </w:p>
    <w:tbl>
      <w:tblPr>
        <w:tblStyle w:val="a3"/>
        <w:tblW w:w="14627" w:type="dxa"/>
        <w:tblInd w:w="365" w:type="dxa"/>
        <w:tblLook w:val="04A0" w:firstRow="1" w:lastRow="0" w:firstColumn="1" w:lastColumn="0" w:noHBand="0" w:noVBand="1"/>
      </w:tblPr>
      <w:tblGrid>
        <w:gridCol w:w="7428"/>
        <w:gridCol w:w="7199"/>
      </w:tblGrid>
      <w:tr w:rsidR="00CD5782" w:rsidRPr="00BA5427" w:rsidTr="00BA5427">
        <w:trPr>
          <w:trHeight w:val="320"/>
        </w:trPr>
        <w:tc>
          <w:tcPr>
            <w:tcW w:w="7428" w:type="dxa"/>
          </w:tcPr>
          <w:tbl>
            <w:tblPr>
              <w:tblW w:w="3662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6"/>
              <w:gridCol w:w="306"/>
            </w:tblGrid>
            <w:tr w:rsidR="00CD5782" w:rsidRPr="00BA5427" w:rsidTr="00164CA7">
              <w:trPr>
                <w:trHeight w:val="288"/>
              </w:trPr>
              <w:tc>
                <w:tcPr>
                  <w:tcW w:w="0" w:type="auto"/>
                </w:tcPr>
                <w:p w:rsidR="004F5427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Ученик научится </w:t>
                  </w:r>
                </w:p>
              </w:tc>
              <w:tc>
                <w:tcPr>
                  <w:tcW w:w="0" w:type="auto"/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4F5427" w:rsidRPr="00BA5427" w:rsidRDefault="004F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99" w:type="dxa"/>
          </w:tcPr>
          <w:p w:rsidR="004F5427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bCs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CD5782" w:rsidRPr="00BA5427" w:rsidTr="00BA5427">
        <w:trPr>
          <w:trHeight w:val="557"/>
        </w:trPr>
        <w:tc>
          <w:tcPr>
            <w:tcW w:w="14627" w:type="dxa"/>
            <w:gridSpan w:val="2"/>
          </w:tcPr>
          <w:tbl>
            <w:tblPr>
              <w:tblW w:w="9176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8"/>
              <w:gridCol w:w="4588"/>
            </w:tblGrid>
            <w:tr w:rsidR="00CD5782" w:rsidRPr="00BA5427" w:rsidTr="00164CA7">
              <w:trPr>
                <w:trHeight w:val="128"/>
              </w:trPr>
              <w:tc>
                <w:tcPr>
                  <w:tcW w:w="0" w:type="auto"/>
                  <w:gridSpan w:val="2"/>
                </w:tcPr>
                <w:p w:rsidR="004F5427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Умение принимать и сохранять учебную цель и задачи </w:t>
                  </w:r>
                </w:p>
              </w:tc>
            </w:tr>
            <w:tr w:rsidR="00CD5782" w:rsidRPr="00BA5427" w:rsidTr="00164CA7">
              <w:trPr>
                <w:trHeight w:val="290"/>
              </w:trPr>
              <w:tc>
                <w:tcPr>
                  <w:tcW w:w="0" w:type="auto"/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4F5427" w:rsidRPr="00BA5427" w:rsidRDefault="004F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782" w:rsidRPr="00BA5427" w:rsidTr="00BA5427">
        <w:trPr>
          <w:trHeight w:val="607"/>
        </w:trPr>
        <w:tc>
          <w:tcPr>
            <w:tcW w:w="7428" w:type="dxa"/>
          </w:tcPr>
          <w:p w:rsidR="004F5427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Принимать </w:t>
            </w:r>
            <w:r w:rsidRPr="00BA5427">
              <w:rPr>
                <w:rFonts w:hAnsi="Times New Roman" w:cs="Times New Roman"/>
                <w:sz w:val="28"/>
                <w:szCs w:val="28"/>
              </w:rPr>
              <w:t>и сохранять учебные цели и задачи</w:t>
            </w:r>
          </w:p>
        </w:tc>
        <w:tc>
          <w:tcPr>
            <w:tcW w:w="7199" w:type="dxa"/>
          </w:tcPr>
          <w:p w:rsidR="004F5427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>в сотрудничестве с учителем</w:t>
            </w:r>
          </w:p>
          <w:tbl>
            <w:tblPr>
              <w:tblW w:w="5390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90"/>
            </w:tblGrid>
            <w:tr w:rsidR="00CD5782" w:rsidRPr="00BA5427" w:rsidTr="00164CA7">
              <w:trPr>
                <w:trHeight w:val="290"/>
              </w:trPr>
              <w:tc>
                <w:tcPr>
                  <w:tcW w:w="0" w:type="auto"/>
                </w:tcPr>
                <w:p w:rsidR="004F5427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ставить новые учебные задачи </w:t>
                  </w:r>
                </w:p>
              </w:tc>
            </w:tr>
          </w:tbl>
          <w:p w:rsidR="004F5427" w:rsidRPr="00BA5427" w:rsidRDefault="004F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782" w:rsidRPr="00BA5427" w:rsidTr="00BA5427">
        <w:trPr>
          <w:trHeight w:val="607"/>
        </w:trPr>
        <w:tc>
          <w:tcPr>
            <w:tcW w:w="14627" w:type="dxa"/>
            <w:gridSpan w:val="2"/>
          </w:tcPr>
          <w:p w:rsidR="004F5427" w:rsidRPr="00BA5427" w:rsidRDefault="00BA5427" w:rsidP="004F5427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Умение контролировать свои действия </w:t>
            </w:r>
          </w:p>
          <w:p w:rsidR="004F5427" w:rsidRPr="00BA5427" w:rsidRDefault="004F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782" w:rsidRPr="00BA5427" w:rsidTr="00BA5427">
        <w:trPr>
          <w:trHeight w:val="1450"/>
        </w:trPr>
        <w:tc>
          <w:tcPr>
            <w:tcW w:w="7428" w:type="dxa"/>
          </w:tcPr>
          <w:tbl>
            <w:tblPr>
              <w:tblW w:w="7089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819"/>
              <w:gridCol w:w="270"/>
            </w:tblGrid>
            <w:tr w:rsidR="00CD5782" w:rsidRPr="00BA5427" w:rsidTr="00164CA7">
              <w:trPr>
                <w:trHeight w:val="291"/>
              </w:trPr>
              <w:tc>
                <w:tcPr>
                  <w:tcW w:w="0" w:type="auto"/>
                </w:tcPr>
                <w:p w:rsidR="004F5427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осуществлять контроль при наличии эталона </w:t>
                  </w:r>
                </w:p>
              </w:tc>
              <w:tc>
                <w:tcPr>
                  <w:tcW w:w="0" w:type="auto"/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CD5782" w:rsidRPr="00BA5427" w:rsidTr="00164CA7">
              <w:trPr>
                <w:trHeight w:val="128"/>
              </w:trPr>
              <w:tc>
                <w:tcPr>
                  <w:tcW w:w="0" w:type="auto"/>
                  <w:gridSpan w:val="2"/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CD5782" w:rsidRPr="00BA5427" w:rsidTr="00164CA7">
              <w:trPr>
                <w:trHeight w:val="615"/>
              </w:trPr>
              <w:tc>
                <w:tcPr>
                  <w:tcW w:w="0" w:type="auto"/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4F5427" w:rsidRPr="00BA5427" w:rsidRDefault="004F5427" w:rsidP="004F5427">
            <w:pPr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99" w:type="dxa"/>
          </w:tcPr>
          <w:p w:rsidR="004F5427" w:rsidRPr="00BA5427" w:rsidRDefault="00BA5427" w:rsidP="004F5427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>Осуществлять контроль на уровне произвольного внимания</w:t>
            </w:r>
          </w:p>
        </w:tc>
      </w:tr>
      <w:tr w:rsidR="00CD5782" w:rsidRPr="00BA5427" w:rsidTr="00BA5427">
        <w:trPr>
          <w:trHeight w:val="303"/>
        </w:trPr>
        <w:tc>
          <w:tcPr>
            <w:tcW w:w="14627" w:type="dxa"/>
            <w:gridSpan w:val="2"/>
          </w:tcPr>
          <w:p w:rsidR="004F5427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Умения </w:t>
            </w:r>
            <w:r w:rsidRPr="00BA5427">
              <w:rPr>
                <w:rFonts w:hAnsi="Times New Roman" w:cs="Times New Roman"/>
                <w:sz w:val="28"/>
                <w:szCs w:val="28"/>
              </w:rPr>
              <w:t>планировать свои действия</w:t>
            </w:r>
          </w:p>
        </w:tc>
      </w:tr>
      <w:tr w:rsidR="00CD5782" w:rsidRPr="00BA5427" w:rsidTr="00BA5427">
        <w:trPr>
          <w:trHeight w:val="843"/>
        </w:trPr>
        <w:tc>
          <w:tcPr>
            <w:tcW w:w="7428" w:type="dxa"/>
          </w:tcPr>
          <w:p w:rsidR="004F5427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7199" w:type="dxa"/>
          </w:tcPr>
          <w:p w:rsidR="004F5427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CD5782" w:rsidRPr="00BA5427" w:rsidTr="00BA5427">
        <w:trPr>
          <w:trHeight w:val="1045"/>
        </w:trPr>
        <w:tc>
          <w:tcPr>
            <w:tcW w:w="14627" w:type="dxa"/>
            <w:gridSpan w:val="2"/>
          </w:tcPr>
          <w:tbl>
            <w:tblPr>
              <w:tblW w:w="5683" w:type="dxa"/>
              <w:tblInd w:w="6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41"/>
              <w:gridCol w:w="2842"/>
            </w:tblGrid>
            <w:tr w:rsidR="00CD5782" w:rsidRPr="00BA5427" w:rsidTr="00164CA7">
              <w:trPr>
                <w:trHeight w:val="128"/>
              </w:trPr>
              <w:tc>
                <w:tcPr>
                  <w:tcW w:w="0" w:type="auto"/>
                  <w:gridSpan w:val="2"/>
                </w:tcPr>
                <w:p w:rsidR="004F5427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Умения оценивать свои действия </w:t>
                  </w:r>
                </w:p>
              </w:tc>
            </w:tr>
            <w:tr w:rsidR="00CD5782" w:rsidRPr="00BA5427" w:rsidTr="00164CA7">
              <w:trPr>
                <w:trHeight w:val="777"/>
              </w:trPr>
              <w:tc>
                <w:tcPr>
                  <w:tcW w:w="0" w:type="auto"/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4F5427" w:rsidRPr="00BA5427" w:rsidRDefault="004F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782" w:rsidRPr="00BA5427" w:rsidTr="00BA5427">
        <w:trPr>
          <w:trHeight w:val="1096"/>
        </w:trPr>
        <w:tc>
          <w:tcPr>
            <w:tcW w:w="7428" w:type="dxa"/>
          </w:tcPr>
          <w:p w:rsidR="004F5427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lastRenderedPageBreak/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7199" w:type="dxa"/>
          </w:tcPr>
          <w:p w:rsidR="004F5427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>самостоятельно адекватно оценивать правильность выполнения действия и вносить необходимые коррективы в исполнение</w:t>
            </w: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 xml:space="preserve"> как по ходу его реализации, так и в конце действия</w:t>
            </w:r>
          </w:p>
        </w:tc>
      </w:tr>
    </w:tbl>
    <w:p w:rsidR="00BA5427" w:rsidRDefault="00BA5427" w:rsidP="006E0F39">
      <w:pPr>
        <w:autoSpaceDE w:val="0"/>
        <w:autoSpaceDN w:val="0"/>
        <w:adjustRightInd w:val="0"/>
        <w:spacing w:before="67"/>
        <w:ind w:left="365"/>
        <w:jc w:val="both"/>
        <w:rPr>
          <w:rFonts w:eastAsiaTheme="minorEastAsia"/>
          <w:b/>
          <w:bCs/>
          <w:sz w:val="28"/>
          <w:szCs w:val="28"/>
          <w:lang w:val="ru-RU" w:eastAsia="ru-RU"/>
        </w:rPr>
      </w:pPr>
      <w:r>
        <w:rPr>
          <w:rFonts w:eastAsiaTheme="minorEastAsia"/>
          <w:b/>
          <w:bCs/>
          <w:sz w:val="28"/>
          <w:szCs w:val="28"/>
          <w:lang w:val="ru-RU" w:eastAsia="ru-RU"/>
        </w:rPr>
        <w:t xml:space="preserve">                                                    </w:t>
      </w:r>
    </w:p>
    <w:p w:rsidR="004F5427" w:rsidRDefault="00BA5427" w:rsidP="006E0F39">
      <w:pPr>
        <w:autoSpaceDE w:val="0"/>
        <w:autoSpaceDN w:val="0"/>
        <w:adjustRightInd w:val="0"/>
        <w:spacing w:before="67"/>
        <w:ind w:left="365"/>
        <w:jc w:val="both"/>
        <w:rPr>
          <w:rFonts w:eastAsiaTheme="minorEastAsia"/>
          <w:b/>
          <w:bCs/>
          <w:sz w:val="28"/>
          <w:szCs w:val="28"/>
          <w:lang w:val="ru-RU" w:eastAsia="ru-RU"/>
        </w:rPr>
      </w:pPr>
      <w:r>
        <w:rPr>
          <w:rFonts w:eastAsiaTheme="minorEastAsia"/>
          <w:b/>
          <w:bCs/>
          <w:sz w:val="28"/>
          <w:szCs w:val="28"/>
          <w:lang w:val="ru-RU" w:eastAsia="ru-RU"/>
        </w:rPr>
        <w:t xml:space="preserve">                                                      </w:t>
      </w:r>
      <w:r w:rsidRPr="00BA5427">
        <w:rPr>
          <w:rFonts w:eastAsiaTheme="minorEastAsia"/>
          <w:b/>
          <w:bCs/>
          <w:sz w:val="28"/>
          <w:szCs w:val="28"/>
          <w:lang w:val="ru-RU" w:eastAsia="ru-RU"/>
        </w:rPr>
        <w:t>Коммуникативные универсальные действия</w:t>
      </w:r>
    </w:p>
    <w:p w:rsidR="00BA5427" w:rsidRPr="00BA5427" w:rsidRDefault="00BA5427" w:rsidP="006E0F39">
      <w:pPr>
        <w:autoSpaceDE w:val="0"/>
        <w:autoSpaceDN w:val="0"/>
        <w:adjustRightInd w:val="0"/>
        <w:spacing w:before="67"/>
        <w:ind w:left="365"/>
        <w:jc w:val="both"/>
        <w:rPr>
          <w:b/>
          <w:bCs/>
          <w:sz w:val="28"/>
          <w:szCs w:val="28"/>
          <w:lang w:val="ru-RU" w:eastAsia="ru-RU"/>
        </w:rPr>
      </w:pPr>
    </w:p>
    <w:tbl>
      <w:tblPr>
        <w:tblStyle w:val="a3"/>
        <w:tblW w:w="15194" w:type="dxa"/>
        <w:tblInd w:w="365" w:type="dxa"/>
        <w:tblLook w:val="04A0" w:firstRow="1" w:lastRow="0" w:firstColumn="1" w:lastColumn="0" w:noHBand="0" w:noVBand="1"/>
      </w:tblPr>
      <w:tblGrid>
        <w:gridCol w:w="7246"/>
        <w:gridCol w:w="7948"/>
      </w:tblGrid>
      <w:tr w:rsidR="00CD5782" w:rsidRPr="00BA5427" w:rsidTr="00DE4415">
        <w:trPr>
          <w:trHeight w:val="1332"/>
        </w:trPr>
        <w:tc>
          <w:tcPr>
            <w:tcW w:w="15194" w:type="dxa"/>
            <w:gridSpan w:val="2"/>
          </w:tcPr>
          <w:tbl>
            <w:tblPr>
              <w:tblW w:w="14163" w:type="dxa"/>
              <w:tblInd w:w="5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36"/>
              <w:gridCol w:w="1401"/>
              <w:gridCol w:w="5626"/>
            </w:tblGrid>
            <w:tr w:rsidR="00CD5782" w:rsidRPr="00BA5427" w:rsidTr="00164CA7">
              <w:trPr>
                <w:trHeight w:val="291"/>
              </w:trPr>
              <w:tc>
                <w:tcPr>
                  <w:tcW w:w="7136" w:type="dxa"/>
                  <w:tcBorders>
                    <w:right w:val="single" w:sz="4" w:space="0" w:color="auto"/>
                  </w:tcBorders>
                </w:tcPr>
                <w:p w:rsidR="004F5427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Ученик научится 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</w:tcBorders>
                </w:tcPr>
                <w:p w:rsidR="004F5427" w:rsidRPr="00BA5427" w:rsidRDefault="004F5427" w:rsidP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</w:tcPr>
                <w:p w:rsidR="004F5427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bCs/>
                      <w:color w:val="000000"/>
                      <w:sz w:val="28"/>
                      <w:szCs w:val="28"/>
                      <w:lang w:val="ru-RU" w:eastAsia="ru-RU"/>
                    </w:rPr>
                    <w:t xml:space="preserve">Ученик получит возможность научиться </w:t>
                  </w:r>
                </w:p>
              </w:tc>
            </w:tr>
            <w:tr w:rsidR="00CD5782" w:rsidRPr="00BA5427" w:rsidTr="00164CA7">
              <w:trPr>
                <w:trHeight w:val="129"/>
              </w:trPr>
              <w:tc>
                <w:tcPr>
                  <w:tcW w:w="7136" w:type="dxa"/>
                  <w:tcBorders>
                    <w:right w:val="single" w:sz="4" w:space="0" w:color="auto"/>
                  </w:tcBorders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26" w:type="dxa"/>
                  <w:gridSpan w:val="2"/>
                  <w:tcBorders>
                    <w:left w:val="single" w:sz="4" w:space="0" w:color="auto"/>
                  </w:tcBorders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CD5782" w:rsidRPr="00BA5427" w:rsidTr="00164CA7">
              <w:trPr>
                <w:trHeight w:val="621"/>
              </w:trPr>
              <w:tc>
                <w:tcPr>
                  <w:tcW w:w="7136" w:type="dxa"/>
                  <w:tcBorders>
                    <w:right w:val="single" w:sz="4" w:space="0" w:color="auto"/>
                  </w:tcBorders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4" w:space="0" w:color="auto"/>
                  </w:tcBorders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5626" w:type="dxa"/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CD5782" w:rsidRPr="00BA5427" w:rsidTr="00164CA7">
              <w:trPr>
                <w:trHeight w:val="129"/>
              </w:trPr>
              <w:tc>
                <w:tcPr>
                  <w:tcW w:w="7136" w:type="dxa"/>
                  <w:tcBorders>
                    <w:right w:val="single" w:sz="4" w:space="0" w:color="auto"/>
                  </w:tcBorders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7026" w:type="dxa"/>
                  <w:gridSpan w:val="2"/>
                  <w:tcBorders>
                    <w:left w:val="single" w:sz="4" w:space="0" w:color="auto"/>
                  </w:tcBorders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CD5782" w:rsidRPr="00BA5427" w:rsidTr="00164CA7">
              <w:trPr>
                <w:trHeight w:val="457"/>
              </w:trPr>
              <w:tc>
                <w:tcPr>
                  <w:tcW w:w="7136" w:type="dxa"/>
                  <w:tcBorders>
                    <w:right w:val="single" w:sz="4" w:space="0" w:color="auto"/>
                  </w:tcBorders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4" w:space="0" w:color="auto"/>
                  </w:tcBorders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</w:tcPr>
                <w:p w:rsidR="004F5427" w:rsidRPr="00BA5427" w:rsidRDefault="004F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4F5427" w:rsidRPr="00BA5427" w:rsidRDefault="004F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782" w:rsidRPr="00BA5427" w:rsidTr="00DE4415">
        <w:trPr>
          <w:trHeight w:val="324"/>
        </w:trPr>
        <w:tc>
          <w:tcPr>
            <w:tcW w:w="15194" w:type="dxa"/>
            <w:gridSpan w:val="2"/>
          </w:tcPr>
          <w:p w:rsidR="004F5427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Умение объяснить свой выбор</w:t>
            </w:r>
          </w:p>
        </w:tc>
      </w:tr>
      <w:tr w:rsidR="00CD5782" w:rsidRPr="00BA5427" w:rsidTr="00DE4415">
        <w:trPr>
          <w:trHeight w:val="835"/>
        </w:trPr>
        <w:tc>
          <w:tcPr>
            <w:tcW w:w="7246" w:type="dxa"/>
          </w:tcPr>
          <w:p w:rsidR="004F5427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строить понятные для партнера высказывания при объяснении </w:t>
            </w:r>
            <w:r w:rsidRPr="00BA5427">
              <w:rPr>
                <w:rFonts w:hAnsi="Times New Roman" w:cs="Times New Roman"/>
                <w:sz w:val="28"/>
                <w:szCs w:val="28"/>
              </w:rPr>
              <w:t>своего выбора</w:t>
            </w:r>
          </w:p>
        </w:tc>
        <w:tc>
          <w:tcPr>
            <w:tcW w:w="7948" w:type="dxa"/>
          </w:tcPr>
          <w:p w:rsidR="004F5427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CD5782" w:rsidRPr="00BA5427" w:rsidTr="00DE4415">
        <w:trPr>
          <w:trHeight w:val="273"/>
        </w:trPr>
        <w:tc>
          <w:tcPr>
            <w:tcW w:w="15194" w:type="dxa"/>
            <w:gridSpan w:val="2"/>
          </w:tcPr>
          <w:tbl>
            <w:tblPr>
              <w:tblW w:w="4372" w:type="dxa"/>
              <w:tblInd w:w="5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72"/>
            </w:tblGrid>
            <w:tr w:rsidR="00CD5782" w:rsidRPr="00BA5427" w:rsidTr="00164CA7">
              <w:trPr>
                <w:trHeight w:val="129"/>
              </w:trPr>
              <w:tc>
                <w:tcPr>
                  <w:tcW w:w="0" w:type="auto"/>
                </w:tcPr>
                <w:p w:rsidR="004F5427" w:rsidRPr="00BA5427" w:rsidRDefault="00BA5427" w:rsidP="009E515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Умение задавать вопросы </w:t>
                  </w:r>
                </w:p>
              </w:tc>
            </w:tr>
          </w:tbl>
          <w:p w:rsidR="004F5427" w:rsidRPr="00BA5427" w:rsidRDefault="004F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D5782" w:rsidRPr="00BA5427" w:rsidTr="00DE4415">
        <w:trPr>
          <w:trHeight w:val="853"/>
        </w:trPr>
        <w:tc>
          <w:tcPr>
            <w:tcW w:w="7246" w:type="dxa"/>
          </w:tcPr>
          <w:tbl>
            <w:tblPr>
              <w:tblW w:w="4518" w:type="dxa"/>
              <w:tblInd w:w="5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21"/>
              <w:gridCol w:w="297"/>
            </w:tblGrid>
            <w:tr w:rsidR="00CD5782" w:rsidRPr="00BA5427" w:rsidTr="00164CA7">
              <w:trPr>
                <w:trHeight w:val="457"/>
              </w:trPr>
              <w:tc>
                <w:tcPr>
                  <w:tcW w:w="0" w:type="auto"/>
                </w:tcPr>
                <w:p w:rsidR="004F5427" w:rsidRPr="00BA5427" w:rsidRDefault="00BA5427" w:rsidP="009E515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формулировать вопросы </w:t>
                  </w:r>
                </w:p>
              </w:tc>
              <w:tc>
                <w:tcPr>
                  <w:tcW w:w="0" w:type="auto"/>
                </w:tcPr>
                <w:p w:rsidR="004F5427" w:rsidRPr="00BA5427" w:rsidRDefault="004F5427" w:rsidP="009E515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4F5427" w:rsidRPr="00BA5427" w:rsidRDefault="004F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48" w:type="dxa"/>
          </w:tcPr>
          <w:p w:rsidR="004F5427" w:rsidRPr="00BA5427" w:rsidRDefault="00BA5427" w:rsidP="006E0F39">
            <w:pPr>
              <w:autoSpaceDE w:val="0"/>
              <w:autoSpaceDN w:val="0"/>
              <w:adjustRightInd w:val="0"/>
              <w:spacing w:before="67"/>
              <w:jc w:val="both"/>
              <w:rPr>
                <w:rFonts w:hAnsi="Times New Roman" w:cs="Times New Roman"/>
                <w:b/>
                <w:bCs/>
                <w:sz w:val="28"/>
                <w:szCs w:val="28"/>
              </w:rPr>
            </w:pPr>
            <w:r w:rsidRPr="00BA5427">
              <w:rPr>
                <w:rFonts w:hAnsi="Times New Roman" w:cs="Times New Roman"/>
                <w:i/>
                <w:iCs/>
                <w:sz w:val="28"/>
                <w:szCs w:val="28"/>
              </w:rPr>
              <w:t>формулировать вопросы, необходимые для организации собственной деятельности и сотрудничества с</w:t>
            </w:r>
          </w:p>
        </w:tc>
      </w:tr>
    </w:tbl>
    <w:p w:rsidR="00582C8A" w:rsidRPr="00BA5427" w:rsidRDefault="00582C8A" w:rsidP="004F5427">
      <w:pPr>
        <w:autoSpaceDE w:val="0"/>
        <w:autoSpaceDN w:val="0"/>
        <w:adjustRightInd w:val="0"/>
        <w:spacing w:before="67"/>
        <w:ind w:left="365"/>
        <w:jc w:val="center"/>
        <w:rPr>
          <w:bCs/>
          <w:sz w:val="28"/>
          <w:szCs w:val="28"/>
          <w:lang w:val="ru-RU" w:eastAsia="ru-RU"/>
        </w:rPr>
      </w:pPr>
    </w:p>
    <w:p w:rsidR="00582C8A" w:rsidRPr="00BA5427" w:rsidRDefault="00582C8A" w:rsidP="004F5427">
      <w:pPr>
        <w:autoSpaceDE w:val="0"/>
        <w:autoSpaceDN w:val="0"/>
        <w:adjustRightInd w:val="0"/>
        <w:spacing w:before="67"/>
        <w:ind w:left="365"/>
        <w:jc w:val="center"/>
        <w:rPr>
          <w:bCs/>
          <w:sz w:val="28"/>
          <w:szCs w:val="28"/>
          <w:lang w:val="ru-RU" w:eastAsia="ru-RU"/>
        </w:rPr>
      </w:pPr>
    </w:p>
    <w:p w:rsidR="008D4A86" w:rsidRPr="00BA5427" w:rsidRDefault="008D4A86" w:rsidP="004F5427">
      <w:pPr>
        <w:autoSpaceDE w:val="0"/>
        <w:autoSpaceDN w:val="0"/>
        <w:adjustRightInd w:val="0"/>
        <w:spacing w:before="67"/>
        <w:ind w:left="365"/>
        <w:jc w:val="center"/>
        <w:rPr>
          <w:bCs/>
          <w:sz w:val="28"/>
          <w:szCs w:val="28"/>
          <w:lang w:val="ru-RU" w:eastAsia="ru-RU"/>
        </w:rPr>
      </w:pPr>
    </w:p>
    <w:p w:rsidR="008D4A86" w:rsidRPr="00BA5427" w:rsidRDefault="008D4A86" w:rsidP="004F5427">
      <w:pPr>
        <w:autoSpaceDE w:val="0"/>
        <w:autoSpaceDN w:val="0"/>
        <w:adjustRightInd w:val="0"/>
        <w:spacing w:before="67"/>
        <w:ind w:left="365"/>
        <w:jc w:val="center"/>
        <w:rPr>
          <w:bCs/>
          <w:sz w:val="28"/>
          <w:szCs w:val="28"/>
          <w:lang w:val="ru-RU" w:eastAsia="ru-RU"/>
        </w:rPr>
      </w:pPr>
    </w:p>
    <w:p w:rsidR="008D4A86" w:rsidRPr="00BA5427" w:rsidRDefault="008D4A86" w:rsidP="004F5427">
      <w:pPr>
        <w:autoSpaceDE w:val="0"/>
        <w:autoSpaceDN w:val="0"/>
        <w:adjustRightInd w:val="0"/>
        <w:spacing w:before="67"/>
        <w:ind w:left="365"/>
        <w:jc w:val="center"/>
        <w:rPr>
          <w:bCs/>
          <w:sz w:val="28"/>
          <w:szCs w:val="28"/>
          <w:lang w:val="ru-RU" w:eastAsia="ru-RU"/>
        </w:rPr>
      </w:pPr>
    </w:p>
    <w:p w:rsidR="005649CB" w:rsidRPr="00BA5427" w:rsidRDefault="005649CB" w:rsidP="004F5427">
      <w:pPr>
        <w:autoSpaceDE w:val="0"/>
        <w:autoSpaceDN w:val="0"/>
        <w:adjustRightInd w:val="0"/>
        <w:spacing w:before="67"/>
        <w:ind w:left="365"/>
        <w:jc w:val="center"/>
        <w:rPr>
          <w:bCs/>
          <w:sz w:val="28"/>
          <w:szCs w:val="28"/>
          <w:lang w:val="ru-RU" w:eastAsia="ru-RU"/>
        </w:rPr>
      </w:pPr>
    </w:p>
    <w:p w:rsidR="00582C8A" w:rsidRPr="00BA5427" w:rsidRDefault="00582C8A" w:rsidP="00BA5427">
      <w:pPr>
        <w:autoSpaceDE w:val="0"/>
        <w:autoSpaceDN w:val="0"/>
        <w:adjustRightInd w:val="0"/>
        <w:spacing w:before="67"/>
        <w:rPr>
          <w:bCs/>
          <w:sz w:val="28"/>
          <w:szCs w:val="28"/>
          <w:lang w:val="ru-RU" w:eastAsia="ru-RU"/>
        </w:rPr>
      </w:pPr>
    </w:p>
    <w:p w:rsidR="004F5427" w:rsidRPr="00BA5427" w:rsidRDefault="00BA5427" w:rsidP="004F5427">
      <w:pPr>
        <w:autoSpaceDE w:val="0"/>
        <w:autoSpaceDN w:val="0"/>
        <w:adjustRightInd w:val="0"/>
        <w:spacing w:before="67"/>
        <w:ind w:left="365"/>
        <w:jc w:val="center"/>
        <w:rPr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Cs/>
          <w:sz w:val="28"/>
          <w:szCs w:val="28"/>
          <w:lang w:val="ru-RU" w:eastAsia="ru-RU"/>
        </w:rPr>
        <w:t>ПРЕДМЕТНЫЕ РЕЗУЛЬТАТЫ</w:t>
      </w:r>
    </w:p>
    <w:p w:rsidR="004F5427" w:rsidRPr="00BA5427" w:rsidRDefault="00BA5427" w:rsidP="004F5427">
      <w:pPr>
        <w:autoSpaceDE w:val="0"/>
        <w:autoSpaceDN w:val="0"/>
        <w:adjustRightInd w:val="0"/>
        <w:spacing w:before="67"/>
        <w:ind w:left="365"/>
        <w:jc w:val="both"/>
        <w:rPr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Cs/>
          <w:sz w:val="28"/>
          <w:szCs w:val="28"/>
          <w:lang w:val="ru-RU" w:eastAsia="ru-RU"/>
        </w:rPr>
        <w:t>Предметными результатами освоения программы «</w:t>
      </w:r>
      <w:r w:rsidR="005649CB" w:rsidRPr="00BA5427">
        <w:rPr>
          <w:rFonts w:eastAsiaTheme="minorEastAsia"/>
          <w:bCs/>
          <w:sz w:val="28"/>
          <w:szCs w:val="28"/>
          <w:lang w:val="ru-RU" w:eastAsia="ru-RU"/>
        </w:rPr>
        <w:t>Занимательная химия</w:t>
      </w:r>
      <w:r w:rsidRPr="00BA5427">
        <w:rPr>
          <w:rFonts w:eastAsiaTheme="minorEastAsia"/>
          <w:bCs/>
          <w:sz w:val="28"/>
          <w:szCs w:val="28"/>
          <w:lang w:val="ru-RU" w:eastAsia="ru-RU"/>
        </w:rPr>
        <w:t>» являются следующие знания и умения:</w:t>
      </w:r>
    </w:p>
    <w:p w:rsidR="004F5427" w:rsidRPr="00BA5427" w:rsidRDefault="00BA5427" w:rsidP="004F5427">
      <w:pPr>
        <w:autoSpaceDE w:val="0"/>
        <w:autoSpaceDN w:val="0"/>
        <w:adjustRightInd w:val="0"/>
        <w:spacing w:before="67"/>
        <w:ind w:left="365"/>
        <w:jc w:val="both"/>
        <w:rPr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Cs/>
          <w:sz w:val="28"/>
          <w:szCs w:val="28"/>
          <w:lang w:val="ru-RU" w:eastAsia="ru-RU"/>
        </w:rPr>
        <w:t xml:space="preserve">- умение использовать </w:t>
      </w:r>
      <w:r w:rsidRPr="00BA5427">
        <w:rPr>
          <w:rFonts w:eastAsiaTheme="minorEastAsia"/>
          <w:bCs/>
          <w:sz w:val="28"/>
          <w:szCs w:val="28"/>
          <w:lang w:val="ru-RU" w:eastAsia="ru-RU"/>
        </w:rPr>
        <w:t>термины «тело», «вещество», «химические явления», «индикаторы»</w:t>
      </w:r>
    </w:p>
    <w:p w:rsidR="004F5427" w:rsidRPr="00BA5427" w:rsidRDefault="00BA5427" w:rsidP="004F5427">
      <w:pPr>
        <w:autoSpaceDE w:val="0"/>
        <w:autoSpaceDN w:val="0"/>
        <w:adjustRightInd w:val="0"/>
        <w:spacing w:before="67"/>
        <w:ind w:left="365"/>
        <w:jc w:val="both"/>
        <w:rPr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Cs/>
          <w:sz w:val="28"/>
          <w:szCs w:val="28"/>
          <w:lang w:val="ru-RU" w:eastAsia="ru-RU"/>
        </w:rPr>
        <w:t>- знание химической посуды и простейшего химического оборудования</w:t>
      </w:r>
    </w:p>
    <w:p w:rsidR="004F5427" w:rsidRPr="00BA5427" w:rsidRDefault="00BA5427" w:rsidP="004F5427">
      <w:pPr>
        <w:autoSpaceDE w:val="0"/>
        <w:autoSpaceDN w:val="0"/>
        <w:adjustRightInd w:val="0"/>
        <w:spacing w:before="67"/>
        <w:ind w:left="365"/>
        <w:jc w:val="both"/>
        <w:rPr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Cs/>
          <w:sz w:val="28"/>
          <w:szCs w:val="28"/>
          <w:lang w:val="ru-RU" w:eastAsia="ru-RU"/>
        </w:rPr>
        <w:t>- знание правил техники безопасности при работе с химическими веществами</w:t>
      </w:r>
    </w:p>
    <w:p w:rsidR="004F5427" w:rsidRPr="00BA5427" w:rsidRDefault="00BA5427" w:rsidP="004F5427">
      <w:pPr>
        <w:autoSpaceDE w:val="0"/>
        <w:autoSpaceDN w:val="0"/>
        <w:adjustRightInd w:val="0"/>
        <w:spacing w:before="67"/>
        <w:ind w:left="365"/>
        <w:jc w:val="both"/>
        <w:rPr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Cs/>
          <w:sz w:val="28"/>
          <w:szCs w:val="28"/>
          <w:lang w:val="ru-RU" w:eastAsia="ru-RU"/>
        </w:rPr>
        <w:t>- умение определять признаки химических реакций</w:t>
      </w:r>
    </w:p>
    <w:p w:rsidR="004F5427" w:rsidRPr="00BA5427" w:rsidRDefault="00BA5427" w:rsidP="004F5427">
      <w:pPr>
        <w:autoSpaceDE w:val="0"/>
        <w:autoSpaceDN w:val="0"/>
        <w:adjustRightInd w:val="0"/>
        <w:spacing w:before="67"/>
        <w:ind w:left="365"/>
        <w:jc w:val="both"/>
        <w:rPr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Cs/>
          <w:sz w:val="28"/>
          <w:szCs w:val="28"/>
          <w:lang w:val="ru-RU" w:eastAsia="ru-RU"/>
        </w:rPr>
        <w:t>- умен</w:t>
      </w:r>
      <w:r w:rsidRPr="00BA5427">
        <w:rPr>
          <w:rFonts w:eastAsiaTheme="minorEastAsia"/>
          <w:bCs/>
          <w:sz w:val="28"/>
          <w:szCs w:val="28"/>
          <w:lang w:val="ru-RU" w:eastAsia="ru-RU"/>
        </w:rPr>
        <w:t>ия и навыки при проведении химического эксперимента</w:t>
      </w:r>
    </w:p>
    <w:p w:rsidR="004F5427" w:rsidRPr="00BA5427" w:rsidRDefault="00BA5427" w:rsidP="004F5427">
      <w:pPr>
        <w:autoSpaceDE w:val="0"/>
        <w:autoSpaceDN w:val="0"/>
        <w:adjustRightInd w:val="0"/>
        <w:spacing w:before="67"/>
        <w:ind w:left="365"/>
        <w:jc w:val="both"/>
        <w:rPr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Cs/>
          <w:sz w:val="28"/>
          <w:szCs w:val="28"/>
          <w:lang w:val="ru-RU" w:eastAsia="ru-RU"/>
        </w:rPr>
        <w:t>- умение проводить наблюдение за химическим явлением</w:t>
      </w:r>
    </w:p>
    <w:p w:rsidR="004F5427" w:rsidRPr="00BA5427" w:rsidRDefault="00BA5427" w:rsidP="004F5427">
      <w:pPr>
        <w:autoSpaceDE w:val="0"/>
        <w:autoSpaceDN w:val="0"/>
        <w:adjustRightInd w:val="0"/>
        <w:spacing w:before="67"/>
        <w:ind w:left="365"/>
        <w:jc w:val="both"/>
        <w:rPr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Cs/>
          <w:sz w:val="28"/>
          <w:szCs w:val="28"/>
          <w:lang w:val="ru-RU" w:eastAsia="ru-RU"/>
        </w:rPr>
        <w:t>Выпускник получит возможность научиться:</w:t>
      </w:r>
    </w:p>
    <w:p w:rsidR="004F5427" w:rsidRPr="00BA5427" w:rsidRDefault="00BA5427" w:rsidP="004F5427">
      <w:pPr>
        <w:autoSpaceDE w:val="0"/>
        <w:autoSpaceDN w:val="0"/>
        <w:adjustRightInd w:val="0"/>
        <w:spacing w:before="67"/>
        <w:ind w:left="365"/>
        <w:jc w:val="both"/>
        <w:rPr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Cs/>
          <w:sz w:val="28"/>
          <w:szCs w:val="28"/>
          <w:lang w:val="ru-RU" w:eastAsia="ru-RU"/>
        </w:rPr>
        <w:t xml:space="preserve">• использовать при проведении практических работ инструменты ИКТ (фото_ и видеокамеру, и др.) для записи и </w:t>
      </w:r>
      <w:r w:rsidRPr="00BA5427">
        <w:rPr>
          <w:rFonts w:eastAsiaTheme="minorEastAsia"/>
          <w:bCs/>
          <w:sz w:val="28"/>
          <w:szCs w:val="28"/>
          <w:lang w:val="ru-RU" w:eastAsia="ru-RU"/>
        </w:rPr>
        <w:t>обработки информации, готовить небольшие презентации по результатам наблюдений и опытов;</w:t>
      </w:r>
    </w:p>
    <w:p w:rsidR="004F5427" w:rsidRPr="00BA5427" w:rsidRDefault="00BA5427" w:rsidP="004F5427">
      <w:pPr>
        <w:autoSpaceDE w:val="0"/>
        <w:autoSpaceDN w:val="0"/>
        <w:adjustRightInd w:val="0"/>
        <w:spacing w:before="67"/>
        <w:ind w:left="365"/>
        <w:jc w:val="both"/>
        <w:rPr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Cs/>
          <w:sz w:val="28"/>
          <w:szCs w:val="28"/>
          <w:lang w:val="ru-RU" w:eastAsia="ru-RU"/>
        </w:rPr>
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F5427" w:rsidRPr="00BA5427" w:rsidRDefault="00BA5427" w:rsidP="004F5427">
      <w:pPr>
        <w:autoSpaceDE w:val="0"/>
        <w:autoSpaceDN w:val="0"/>
        <w:adjustRightInd w:val="0"/>
        <w:spacing w:before="67"/>
        <w:ind w:left="365"/>
        <w:jc w:val="both"/>
        <w:rPr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Cs/>
          <w:sz w:val="28"/>
          <w:szCs w:val="28"/>
          <w:lang w:val="ru-RU" w:eastAsia="ru-RU"/>
        </w:rPr>
        <w:t>• пользоваться простыми на</w:t>
      </w:r>
      <w:r w:rsidRPr="00BA5427">
        <w:rPr>
          <w:rFonts w:eastAsiaTheme="minorEastAsia"/>
          <w:bCs/>
          <w:sz w:val="28"/>
          <w:szCs w:val="28"/>
          <w:lang w:val="ru-RU" w:eastAsia="ru-RU"/>
        </w:rPr>
        <w:t>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4F5427" w:rsidRPr="00BA5427" w:rsidRDefault="00BA5427" w:rsidP="004F5427">
      <w:pPr>
        <w:autoSpaceDE w:val="0"/>
        <w:autoSpaceDN w:val="0"/>
        <w:adjustRightInd w:val="0"/>
        <w:spacing w:before="67"/>
        <w:ind w:left="365"/>
        <w:jc w:val="both"/>
        <w:rPr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Cs/>
          <w:sz w:val="28"/>
          <w:szCs w:val="28"/>
          <w:lang w:val="ru-RU" w:eastAsia="ru-RU"/>
        </w:rPr>
        <w:t>• выполнять правила безопасного поведения в доме</w:t>
      </w:r>
    </w:p>
    <w:p w:rsidR="004F5427" w:rsidRPr="00BA5427" w:rsidRDefault="004F5427" w:rsidP="006E0F39">
      <w:pPr>
        <w:autoSpaceDE w:val="0"/>
        <w:autoSpaceDN w:val="0"/>
        <w:adjustRightInd w:val="0"/>
        <w:spacing w:before="67"/>
        <w:ind w:left="365"/>
        <w:jc w:val="both"/>
        <w:rPr>
          <w:b/>
          <w:bCs/>
          <w:sz w:val="28"/>
          <w:szCs w:val="28"/>
          <w:lang w:val="ru-RU" w:eastAsia="ru-RU"/>
        </w:rPr>
      </w:pPr>
    </w:p>
    <w:p w:rsidR="002D359C" w:rsidRPr="00BA5427" w:rsidRDefault="00BA5427" w:rsidP="006E0F39">
      <w:pPr>
        <w:autoSpaceDE w:val="0"/>
        <w:autoSpaceDN w:val="0"/>
        <w:adjustRightInd w:val="0"/>
        <w:spacing w:before="67"/>
        <w:ind w:left="365"/>
        <w:jc w:val="both"/>
        <w:rPr>
          <w:b/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/>
          <w:bCs/>
          <w:sz w:val="28"/>
          <w:szCs w:val="28"/>
          <w:lang w:val="ru-RU" w:eastAsia="ru-RU"/>
        </w:rPr>
        <w:t>Содержание курса «</w:t>
      </w:r>
      <w:r w:rsidR="008D4A86" w:rsidRPr="00BA5427">
        <w:rPr>
          <w:rFonts w:eastAsiaTheme="minorEastAsia"/>
          <w:b/>
          <w:bCs/>
          <w:sz w:val="28"/>
          <w:szCs w:val="28"/>
          <w:lang w:val="ru-RU" w:eastAsia="ru-RU"/>
        </w:rPr>
        <w:t>Занимательная химия</w:t>
      </w:r>
      <w:r w:rsidRPr="00BA5427">
        <w:rPr>
          <w:rFonts w:eastAsiaTheme="minorEastAsia"/>
          <w:b/>
          <w:bCs/>
          <w:sz w:val="28"/>
          <w:szCs w:val="28"/>
          <w:lang w:val="ru-RU" w:eastAsia="ru-RU"/>
        </w:rPr>
        <w:t>»</w:t>
      </w:r>
    </w:p>
    <w:p w:rsidR="002D359C" w:rsidRPr="00BA5427" w:rsidRDefault="002D359C" w:rsidP="006E0F39">
      <w:pPr>
        <w:tabs>
          <w:tab w:val="left" w:pos="28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</w:p>
    <w:p w:rsidR="002D359C" w:rsidRPr="00BA5427" w:rsidRDefault="00BA5427" w:rsidP="006E0F39">
      <w:pPr>
        <w:tabs>
          <w:tab w:val="left" w:pos="33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b/>
          <w:bCs/>
          <w:sz w:val="28"/>
          <w:szCs w:val="28"/>
          <w:lang w:val="ru-RU" w:eastAsia="ru-RU"/>
        </w:rPr>
        <w:t>1.</w:t>
      </w:r>
      <w:r w:rsidRPr="00BA5427">
        <w:rPr>
          <w:rFonts w:eastAsiaTheme="minorEastAsia"/>
          <w:sz w:val="28"/>
          <w:szCs w:val="28"/>
          <w:lang w:val="ru-RU" w:eastAsia="ru-RU"/>
        </w:rPr>
        <w:tab/>
      </w:r>
      <w:r w:rsidRPr="00BA5427">
        <w:rPr>
          <w:rFonts w:eastAsiaTheme="minorEastAsia"/>
          <w:b/>
          <w:bCs/>
          <w:sz w:val="28"/>
          <w:szCs w:val="28"/>
          <w:lang w:val="ru-RU" w:eastAsia="ru-RU"/>
        </w:rPr>
        <w:t>Введение. (3 часа)</w:t>
      </w:r>
    </w:p>
    <w:p w:rsidR="002D359C" w:rsidRPr="00BA5427" w:rsidRDefault="00BA5427" w:rsidP="006E0F39">
      <w:pPr>
        <w:autoSpaceDE w:val="0"/>
        <w:autoSpaceDN w:val="0"/>
        <w:adjustRightInd w:val="0"/>
        <w:ind w:left="350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Занимательная химия. Оборудование и вещества для опытов. Правила безопасности при проведении опытов</w:t>
      </w:r>
    </w:p>
    <w:p w:rsidR="007B41B9" w:rsidRPr="00BA5427" w:rsidRDefault="00BA5427" w:rsidP="007B41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2</w:t>
      </w:r>
      <w:r w:rsidRPr="00BA5427">
        <w:rPr>
          <w:rFonts w:eastAsiaTheme="minorEastAsia"/>
          <w:b/>
          <w:sz w:val="28"/>
          <w:szCs w:val="28"/>
          <w:lang w:val="ru-RU" w:eastAsia="ru-RU"/>
        </w:rPr>
        <w:t>Именем Менделеева, или Дом, в котором «живут» химические элементы – 4 часа</w:t>
      </w:r>
    </w:p>
    <w:p w:rsidR="007B41B9" w:rsidRPr="00BA5427" w:rsidRDefault="00BA5427" w:rsidP="007B41B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Цель: знакомство со структурой периодической системы химических элементов Д.И. М</w:t>
      </w:r>
      <w:r w:rsidRPr="00BA5427">
        <w:rPr>
          <w:rFonts w:eastAsiaTheme="minorEastAsia"/>
          <w:sz w:val="28"/>
          <w:szCs w:val="28"/>
          <w:lang w:val="ru-RU" w:eastAsia="ru-RU"/>
        </w:rPr>
        <w:t>енделеева, химическими элементами.</w:t>
      </w:r>
    </w:p>
    <w:p w:rsidR="007B41B9" w:rsidRPr="00BA5427" w:rsidRDefault="00BA5427" w:rsidP="007B41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Жизнь и деятельность Д.И. Менделеева. История открытия ПЗ. </w:t>
      </w:r>
    </w:p>
    <w:p w:rsidR="007B41B9" w:rsidRPr="00BA5427" w:rsidRDefault="00BA5427" w:rsidP="007B41B9"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lastRenderedPageBreak/>
        <w:t>Атом. Молекула. Химический элемент. Знаки химических элементов. ПСХЭ, периоды, группы. Относительная атомная и молекулярная массы. Массовая доля химического элем</w:t>
      </w:r>
      <w:r w:rsidRPr="00BA5427">
        <w:rPr>
          <w:rFonts w:eastAsiaTheme="minorEastAsia"/>
          <w:sz w:val="28"/>
          <w:szCs w:val="28"/>
          <w:lang w:val="ru-RU" w:eastAsia="ru-RU"/>
        </w:rPr>
        <w:t>ента</w:t>
      </w:r>
    </w:p>
    <w:p w:rsidR="002D359C" w:rsidRPr="00BA5427" w:rsidRDefault="002D359C" w:rsidP="008D4A86">
      <w:pPr>
        <w:tabs>
          <w:tab w:val="left" w:pos="336"/>
        </w:tabs>
        <w:autoSpaceDE w:val="0"/>
        <w:autoSpaceDN w:val="0"/>
        <w:adjustRightInd w:val="0"/>
        <w:ind w:left="336" w:hanging="336"/>
        <w:jc w:val="both"/>
        <w:rPr>
          <w:sz w:val="28"/>
          <w:szCs w:val="28"/>
          <w:lang w:val="ru-RU" w:eastAsia="ru-RU"/>
        </w:rPr>
      </w:pPr>
    </w:p>
    <w:p w:rsidR="002D359C" w:rsidRPr="00BA5427" w:rsidRDefault="00BA5427" w:rsidP="006E0F39">
      <w:pPr>
        <w:tabs>
          <w:tab w:val="left" w:pos="33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3.</w:t>
      </w:r>
      <w:r w:rsidRPr="00BA5427">
        <w:rPr>
          <w:rFonts w:eastAsiaTheme="minorEastAsia"/>
          <w:sz w:val="28"/>
          <w:szCs w:val="28"/>
          <w:lang w:val="ru-RU" w:eastAsia="ru-RU"/>
        </w:rPr>
        <w:tab/>
      </w:r>
      <w:r w:rsidRPr="00BA5427">
        <w:rPr>
          <w:rFonts w:eastAsiaTheme="minorEastAsia"/>
          <w:b/>
          <w:bCs/>
          <w:sz w:val="28"/>
          <w:szCs w:val="28"/>
          <w:lang w:val="ru-RU" w:eastAsia="ru-RU"/>
        </w:rPr>
        <w:t>«Чудеса для разминки» (5 часов)</w:t>
      </w:r>
    </w:p>
    <w:p w:rsidR="002D359C" w:rsidRPr="00BA5427" w:rsidRDefault="00BA5427" w:rsidP="006E0F39">
      <w:pPr>
        <w:autoSpaceDE w:val="0"/>
        <w:autoSpaceDN w:val="0"/>
        <w:adjustRightInd w:val="0"/>
        <w:ind w:left="346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Признаки химических реакций. Природные индикаторы. Крахмал. Определение крахмала в продуктах питания. Знакомство с углекислым газом. Проектная работа «Природные индикаторы»</w:t>
      </w:r>
    </w:p>
    <w:p w:rsidR="002D359C" w:rsidRPr="00BA5427" w:rsidRDefault="00BA5427" w:rsidP="006E0F39">
      <w:pPr>
        <w:tabs>
          <w:tab w:val="left" w:pos="336"/>
        </w:tabs>
        <w:autoSpaceDE w:val="0"/>
        <w:autoSpaceDN w:val="0"/>
        <w:adjustRightInd w:val="0"/>
        <w:spacing w:before="5"/>
        <w:jc w:val="both"/>
        <w:rPr>
          <w:b/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4</w:t>
      </w:r>
      <w:r w:rsidR="00011B22" w:rsidRPr="00BA5427">
        <w:rPr>
          <w:rFonts w:eastAsiaTheme="minorEastAsia"/>
          <w:sz w:val="28"/>
          <w:szCs w:val="28"/>
          <w:lang w:val="ru-RU" w:eastAsia="ru-RU"/>
        </w:rPr>
        <w:t>.</w:t>
      </w:r>
      <w:r w:rsidR="00011B22" w:rsidRPr="00BA5427">
        <w:rPr>
          <w:rFonts w:eastAsiaTheme="minorEastAsia"/>
          <w:sz w:val="28"/>
          <w:szCs w:val="28"/>
          <w:lang w:val="ru-RU" w:eastAsia="ru-RU"/>
        </w:rPr>
        <w:tab/>
      </w:r>
      <w:r w:rsidR="00011B22" w:rsidRPr="00BA5427">
        <w:rPr>
          <w:rFonts w:eastAsiaTheme="minorEastAsia"/>
          <w:b/>
          <w:bCs/>
          <w:sz w:val="28"/>
          <w:szCs w:val="28"/>
          <w:lang w:val="ru-RU" w:eastAsia="ru-RU"/>
        </w:rPr>
        <w:t>Полезные чудеса (8 часов)</w:t>
      </w:r>
    </w:p>
    <w:p w:rsidR="002D359C" w:rsidRPr="00BA5427" w:rsidRDefault="00BA5427" w:rsidP="001034C0">
      <w:pPr>
        <w:autoSpaceDE w:val="0"/>
        <w:autoSpaceDN w:val="0"/>
        <w:adjustRightInd w:val="0"/>
        <w:ind w:left="341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Друзья </w:t>
      </w:r>
      <w:r w:rsidRPr="00BA5427">
        <w:rPr>
          <w:rFonts w:eastAsiaTheme="minorEastAsia"/>
          <w:sz w:val="28"/>
          <w:szCs w:val="28"/>
          <w:lang w:val="ru-RU" w:eastAsia="ru-RU"/>
        </w:rPr>
        <w:t>Мойдодыра. Почему мыло моет? Определение жесткости воды. Получение мыла. Домашняя химчистка. Как удалить пятна? Как удалить накипь? Чистим посуду. Кукурузная палочка - адсорбент. Удаляем ржавчину</w:t>
      </w:r>
    </w:p>
    <w:p w:rsidR="002D359C" w:rsidRPr="00BA5427" w:rsidRDefault="00BA5427" w:rsidP="006E0F39">
      <w:pPr>
        <w:tabs>
          <w:tab w:val="left" w:pos="33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5</w:t>
      </w:r>
      <w:r w:rsidR="00011B22" w:rsidRPr="00BA5427">
        <w:rPr>
          <w:rFonts w:eastAsiaTheme="minorEastAsia"/>
          <w:sz w:val="28"/>
          <w:szCs w:val="28"/>
          <w:lang w:val="ru-RU" w:eastAsia="ru-RU"/>
        </w:rPr>
        <w:t>.</w:t>
      </w:r>
      <w:r w:rsidR="00011B22" w:rsidRPr="00BA5427">
        <w:rPr>
          <w:rFonts w:eastAsiaTheme="minorEastAsia"/>
          <w:sz w:val="28"/>
          <w:szCs w:val="28"/>
          <w:lang w:val="ru-RU" w:eastAsia="ru-RU"/>
        </w:rPr>
        <w:tab/>
      </w:r>
      <w:r w:rsidR="00011B22" w:rsidRPr="00BA5427">
        <w:rPr>
          <w:rFonts w:eastAsiaTheme="minorEastAsia"/>
          <w:b/>
          <w:bCs/>
          <w:sz w:val="28"/>
          <w:szCs w:val="28"/>
          <w:lang w:val="ru-RU" w:eastAsia="ru-RU"/>
        </w:rPr>
        <w:t>Сладкие чудеса на кухне (6 часов)</w:t>
      </w:r>
    </w:p>
    <w:p w:rsidR="002D359C" w:rsidRPr="00BA5427" w:rsidRDefault="00BA5427" w:rsidP="006E0F39">
      <w:pPr>
        <w:autoSpaceDE w:val="0"/>
        <w:autoSpaceDN w:val="0"/>
        <w:adjustRightInd w:val="0"/>
        <w:ind w:left="341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Сахара. Получение </w:t>
      </w:r>
      <w:r w:rsidRPr="00BA5427">
        <w:rPr>
          <w:rFonts w:eastAsiaTheme="minorEastAsia"/>
          <w:sz w:val="28"/>
          <w:szCs w:val="28"/>
          <w:lang w:val="ru-RU" w:eastAsia="ru-RU"/>
        </w:rPr>
        <w:t>искусственного меда. Домашние леденцы. Определение глюкозы в овощах и фруктах. Почему неспелые яблоки кислые? Получение крахмала и опыты с ним. Съедобный клей</w:t>
      </w:r>
    </w:p>
    <w:p w:rsidR="002D359C" w:rsidRPr="00BA5427" w:rsidRDefault="00BA5427" w:rsidP="006E0F39">
      <w:pPr>
        <w:tabs>
          <w:tab w:val="left" w:pos="33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6</w:t>
      </w:r>
      <w:r w:rsidR="00011B22" w:rsidRPr="00BA5427">
        <w:rPr>
          <w:rFonts w:eastAsiaTheme="minorEastAsia"/>
          <w:sz w:val="28"/>
          <w:szCs w:val="28"/>
          <w:lang w:val="ru-RU" w:eastAsia="ru-RU"/>
        </w:rPr>
        <w:t>.</w:t>
      </w:r>
      <w:r w:rsidR="00011B22" w:rsidRPr="00BA5427">
        <w:rPr>
          <w:rFonts w:eastAsiaTheme="minorEastAsia"/>
          <w:sz w:val="28"/>
          <w:szCs w:val="28"/>
          <w:lang w:val="ru-RU" w:eastAsia="ru-RU"/>
        </w:rPr>
        <w:tab/>
      </w:r>
      <w:r w:rsidR="00011B22" w:rsidRPr="00BA5427">
        <w:rPr>
          <w:rFonts w:eastAsiaTheme="minorEastAsia"/>
          <w:b/>
          <w:bCs/>
          <w:sz w:val="28"/>
          <w:szCs w:val="28"/>
          <w:lang w:val="ru-RU" w:eastAsia="ru-RU"/>
        </w:rPr>
        <w:t>Чудеса Интернета (2 часа)</w:t>
      </w:r>
    </w:p>
    <w:p w:rsidR="007B41B9" w:rsidRPr="00BA5427" w:rsidRDefault="00BA5427" w:rsidP="006E0F39">
      <w:pPr>
        <w:autoSpaceDE w:val="0"/>
        <w:autoSpaceDN w:val="0"/>
        <w:adjustRightInd w:val="0"/>
        <w:ind w:right="5006" w:firstLine="322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Сбор материала для проектной работы </w:t>
      </w:r>
    </w:p>
    <w:p w:rsidR="002D359C" w:rsidRPr="00BA5427" w:rsidRDefault="00BA5427" w:rsidP="001034C0">
      <w:pPr>
        <w:autoSpaceDE w:val="0"/>
        <w:autoSpaceDN w:val="0"/>
        <w:adjustRightInd w:val="0"/>
        <w:ind w:right="5006"/>
        <w:jc w:val="both"/>
        <w:rPr>
          <w:b/>
          <w:bCs/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 7.</w:t>
      </w:r>
      <w:r w:rsidR="00011B22" w:rsidRPr="00BA5427">
        <w:rPr>
          <w:rFonts w:eastAsiaTheme="minorEastAsia"/>
          <w:sz w:val="28"/>
          <w:szCs w:val="28"/>
          <w:lang w:val="ru-RU" w:eastAsia="ru-RU"/>
        </w:rPr>
        <w:t>.</w:t>
      </w:r>
      <w:r w:rsidR="00011B22" w:rsidRPr="00BA5427">
        <w:rPr>
          <w:rFonts w:eastAsiaTheme="minorEastAsia"/>
          <w:b/>
          <w:bCs/>
          <w:sz w:val="28"/>
          <w:szCs w:val="28"/>
          <w:lang w:val="ru-RU" w:eastAsia="ru-RU"/>
        </w:rPr>
        <w:t>Исследовательские чудеса (</w:t>
      </w:r>
      <w:r w:rsidRPr="00BA5427">
        <w:rPr>
          <w:rFonts w:eastAsiaTheme="minorEastAsia"/>
          <w:b/>
          <w:bCs/>
          <w:sz w:val="28"/>
          <w:szCs w:val="28"/>
          <w:lang w:val="ru-RU" w:eastAsia="ru-RU"/>
        </w:rPr>
        <w:t>9</w:t>
      </w:r>
      <w:r w:rsidR="00011B22" w:rsidRPr="00BA5427">
        <w:rPr>
          <w:rFonts w:eastAsiaTheme="minorEastAsia"/>
          <w:b/>
          <w:bCs/>
          <w:sz w:val="28"/>
          <w:szCs w:val="28"/>
          <w:lang w:val="ru-RU" w:eastAsia="ru-RU"/>
        </w:rPr>
        <w:t xml:space="preserve"> часов)</w:t>
      </w:r>
    </w:p>
    <w:p w:rsidR="002D359C" w:rsidRPr="00BA5427" w:rsidRDefault="00BA5427" w:rsidP="006E0F39">
      <w:pPr>
        <w:autoSpaceDE w:val="0"/>
        <w:autoSpaceDN w:val="0"/>
        <w:adjustRightInd w:val="0"/>
        <w:ind w:left="322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 Практикум - исследование «Жевательная резинка». Защита проектов «История жевательной резинки», «Жевательная резинка: беда или тренинг для зубов?». Модуль «Химия напитков». Тайны воды, (презентация). Практикум - исследование «Газированные напитки»</w:t>
      </w:r>
    </w:p>
    <w:p w:rsidR="004F5427" w:rsidRPr="00BA5427" w:rsidRDefault="00BA5427" w:rsidP="004F5427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Защита проекта «Влияние газированных напитков на здоровье человека». Практикум исследование «Чай». Защита проекта «Полезные свойства чая». Практикум исследование «Молоко». Модуль «Моющие средства для посуды». Практикум исследование «Моющие средства для пос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уды».Занятие - игра «Мыльные пузыри» </w:t>
      </w:r>
    </w:p>
    <w:p w:rsidR="004F5427" w:rsidRPr="00BA5427" w:rsidRDefault="00BA5427" w:rsidP="004F5427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8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. </w:t>
      </w:r>
      <w:r w:rsidRPr="00BA5427">
        <w:rPr>
          <w:rFonts w:eastAsiaTheme="minorEastAsia"/>
          <w:b/>
          <w:bCs/>
          <w:color w:val="000000"/>
          <w:sz w:val="28"/>
          <w:szCs w:val="28"/>
          <w:lang w:val="ru-RU" w:eastAsia="ru-RU"/>
        </w:rPr>
        <w:t xml:space="preserve">Интеллектуальные чудеса (4 часа) </w:t>
      </w:r>
    </w:p>
    <w:p w:rsidR="004F5427" w:rsidRPr="00BA5427" w:rsidRDefault="00BA5427" w:rsidP="004F5427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Химические ребусы, шарады. Занимательные опыты и их объяснение. Игра –квест «Путешествие Умелки в мир веществ» </w:t>
      </w:r>
    </w:p>
    <w:p w:rsidR="00582C8A" w:rsidRPr="00BA5427" w:rsidRDefault="00582C8A" w:rsidP="004F5427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</w:p>
    <w:p w:rsidR="004F5427" w:rsidRPr="00BA5427" w:rsidRDefault="00BA5427" w:rsidP="004F5427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Во время выполнения практических работ на занятиях в системе будет 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использоваться национальный компонент (например, проектная работа «Природные индикаторы» (получение индикаторов из растений,</w:t>
      </w:r>
      <w:r w:rsidR="00582C8A"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 произрастающих на территории города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); определение жесткости воды в г. </w:t>
      </w:r>
      <w:r w:rsidR="00582C8A" w:rsidRPr="00BA5427">
        <w:rPr>
          <w:rFonts w:eastAsiaTheme="minorEastAsia"/>
          <w:color w:val="000000"/>
          <w:sz w:val="28"/>
          <w:szCs w:val="28"/>
          <w:lang w:val="ru-RU" w:eastAsia="ru-RU"/>
        </w:rPr>
        <w:t>Северске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; приготовление красителей из отваров местных трав: 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lastRenderedPageBreak/>
        <w:t>о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пыт по получению ингибитора из стеблей и листьев картофеля (помидоров, тысячелистника, алтея лекарственного, чистотела); опыт по приготовлению красного красителя (стеблей зверобоя, корней конского щавеля); </w:t>
      </w:r>
    </w:p>
    <w:p w:rsidR="004F5427" w:rsidRPr="00BA5427" w:rsidRDefault="00BA5427" w:rsidP="004F5427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- опыт по приготовлению желтого красителя (стебле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й и листьев чистотела); </w:t>
      </w:r>
    </w:p>
    <w:p w:rsidR="004F5427" w:rsidRPr="00BA5427" w:rsidRDefault="00BA5427" w:rsidP="004F5427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- опыт по приготовлению зеленого красителя из листьев трилистника, листьев и стеблей манжетки); </w:t>
      </w:r>
    </w:p>
    <w:p w:rsidR="004F5427" w:rsidRPr="00BA5427" w:rsidRDefault="00BA5427" w:rsidP="004F5427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- опыт по приготовлению синего красителя из цветов жимолости (корней птичейгречишки); </w:t>
      </w:r>
    </w:p>
    <w:p w:rsidR="004F5427" w:rsidRPr="00BA5427" w:rsidRDefault="00BA5427" w:rsidP="004F5427">
      <w:pPr>
        <w:autoSpaceDE w:val="0"/>
        <w:autoSpaceDN w:val="0"/>
        <w:adjustRightInd w:val="0"/>
        <w:rPr>
          <w:color w:val="000000"/>
          <w:sz w:val="28"/>
          <w:szCs w:val="28"/>
          <w:lang w:val="ru-RU" w:eastAsia="ru-RU"/>
        </w:rPr>
      </w:pP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>- опыт по приготовлению коричневого красителя (</w:t>
      </w:r>
      <w:r w:rsidRPr="00BA5427">
        <w:rPr>
          <w:rFonts w:eastAsiaTheme="minorEastAsia"/>
          <w:color w:val="000000"/>
          <w:sz w:val="28"/>
          <w:szCs w:val="28"/>
          <w:lang w:val="ru-RU" w:eastAsia="ru-RU"/>
        </w:rPr>
        <w:t xml:space="preserve">шелухи репчатого лука); </w:t>
      </w:r>
    </w:p>
    <w:p w:rsidR="004F5427" w:rsidRPr="00BA5427" w:rsidRDefault="00BA5427" w:rsidP="009E515D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в разделе «Исследовательские чудеса» объектом исследования является продукция предприятий Хакасии: чипсы, газированные напитки, молоко, мороженое, моющие средства, определение нитрат</w:t>
      </w:r>
      <w:r w:rsidR="00582C8A" w:rsidRPr="00BA5427">
        <w:rPr>
          <w:rFonts w:eastAsiaTheme="minorEastAsia"/>
          <w:sz w:val="28"/>
          <w:szCs w:val="28"/>
          <w:lang w:val="ru-RU" w:eastAsia="ru-RU"/>
        </w:rPr>
        <w:t>ов в овощах, произрастающих в городе</w:t>
      </w:r>
      <w:r w:rsidRPr="00BA5427">
        <w:rPr>
          <w:rFonts w:eastAsiaTheme="minorEastAsia"/>
          <w:sz w:val="28"/>
          <w:szCs w:val="28"/>
          <w:lang w:val="ru-RU" w:eastAsia="ru-RU"/>
        </w:rPr>
        <w:t>)</w:t>
      </w:r>
    </w:p>
    <w:p w:rsidR="009E515D" w:rsidRPr="00BA5427" w:rsidRDefault="00BA5427" w:rsidP="009E515D">
      <w:pPr>
        <w:widowControl w:val="0"/>
        <w:autoSpaceDE w:val="0"/>
        <w:autoSpaceDN w:val="0"/>
        <w:adjustRightInd w:val="0"/>
        <w:spacing w:line="302" w:lineRule="exact"/>
        <w:ind w:left="322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b/>
          <w:bCs/>
          <w:sz w:val="28"/>
          <w:szCs w:val="28"/>
          <w:lang w:val="ru-RU" w:eastAsia="ru-RU"/>
        </w:rPr>
        <w:t xml:space="preserve">Тематическое планирование с определением основных видов учебной деятельности </w:t>
      </w:r>
    </w:p>
    <w:p w:rsidR="009E515D" w:rsidRPr="00BA5427" w:rsidRDefault="00BA5427" w:rsidP="009E515D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В предметах естественнонаучного цикла ведущую роль играет познавательная деятельность и соответствующие ей познавательные учебные действия. Основные виды учебной деятельности уче</w:t>
      </w:r>
      <w:r w:rsidRPr="00BA5427">
        <w:rPr>
          <w:rFonts w:eastAsiaTheme="minorEastAsia"/>
          <w:sz w:val="28"/>
          <w:szCs w:val="28"/>
          <w:lang w:val="ru-RU" w:eastAsia="ru-RU"/>
        </w:rPr>
        <w:t xml:space="preserve">ника на уровне учебных действий включают умения характеризовать, объяснять, классифицировать, овладевать методами научного познания и т. д </w:t>
      </w:r>
    </w:p>
    <w:p w:rsidR="009E515D" w:rsidRPr="00BA5427" w:rsidRDefault="00BA5427" w:rsidP="009E515D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В приведенном ниже тематическом плане представлено содержание тем внеурочного курса «Чудеса химии» и характеристика </w:t>
      </w:r>
      <w:r w:rsidRPr="00BA5427">
        <w:rPr>
          <w:rFonts w:eastAsiaTheme="minorEastAsia"/>
          <w:sz w:val="28"/>
          <w:szCs w:val="28"/>
          <w:lang w:val="ru-RU" w:eastAsia="ru-RU"/>
        </w:rPr>
        <w:t>деятельности учащегося в рамках данной темы. Вся деятельность условно делится на познавательную и практическую. Тематическое планирование ориентировано на расширение общеобразовательного курса химии. Материал курса позволяет сформировать основные представл</w:t>
      </w:r>
      <w:r w:rsidRPr="00BA5427">
        <w:rPr>
          <w:rFonts w:eastAsiaTheme="minorEastAsia"/>
          <w:sz w:val="28"/>
          <w:szCs w:val="28"/>
          <w:lang w:val="ru-RU" w:eastAsia="ru-RU"/>
        </w:rPr>
        <w:t xml:space="preserve">ения о практической направленности химии, раскрыть межпредметные и метапредметные возможности химии. Внеурочный курс призван раскрыть межпредметные связи химии с физикой, биологией, экологией, кулинарией, информатикой.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3200"/>
        <w:gridCol w:w="1971"/>
        <w:gridCol w:w="8656"/>
      </w:tblGrid>
      <w:tr w:rsidR="00CD5782" w:rsidRPr="00BA5427" w:rsidTr="00164CA7">
        <w:tc>
          <w:tcPr>
            <w:tcW w:w="740" w:type="dxa"/>
          </w:tcPr>
          <w:p w:rsidR="009E515D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ind w:left="322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</w:p>
          <w:p w:rsidR="009E515D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3200" w:type="dxa"/>
          </w:tcPr>
          <w:p w:rsidR="009E515D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bCs/>
                <w:i/>
                <w:iCs/>
                <w:sz w:val="28"/>
                <w:szCs w:val="28"/>
              </w:rPr>
              <w:t>Тема раздела</w:t>
            </w:r>
          </w:p>
        </w:tc>
        <w:tc>
          <w:tcPr>
            <w:tcW w:w="1971" w:type="dxa"/>
          </w:tcPr>
          <w:p w:rsidR="009E515D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bCs/>
                <w:i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8656" w:type="dxa"/>
          </w:tcPr>
          <w:p w:rsidR="009E515D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bCs/>
                <w:i/>
                <w:iCs/>
                <w:sz w:val="28"/>
                <w:szCs w:val="28"/>
              </w:rPr>
              <w:t>Характеристика основных видов</w:t>
            </w:r>
          </w:p>
        </w:tc>
      </w:tr>
      <w:tr w:rsidR="00CD5782" w:rsidRPr="00BA5427" w:rsidTr="00164CA7">
        <w:tc>
          <w:tcPr>
            <w:tcW w:w="740" w:type="dxa"/>
          </w:tcPr>
          <w:p w:rsidR="009E515D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"/>
            </w:tblGrid>
            <w:tr w:rsidR="00CD5782" w:rsidRPr="00BA5427">
              <w:trPr>
                <w:trHeight w:val="125"/>
              </w:trPr>
              <w:tc>
                <w:tcPr>
                  <w:tcW w:w="0" w:type="auto"/>
                </w:tcPr>
                <w:p w:rsidR="009E515D" w:rsidRPr="00BA5427" w:rsidRDefault="00BA5427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bCs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Введение </w:t>
                  </w:r>
                </w:p>
              </w:tc>
            </w:tr>
          </w:tbl>
          <w:p w:rsidR="009E515D" w:rsidRPr="00BA5427" w:rsidRDefault="009E515D">
            <w:pPr>
              <w:autoSpaceDE w:val="0"/>
              <w:autoSpaceDN w:val="0"/>
              <w:adjustRightInd w:val="0"/>
              <w:rPr>
                <w:rFonts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83730A" w:rsidRPr="00BA5427" w:rsidRDefault="00BA5427">
            <w:pPr>
              <w:autoSpaceDE w:val="0"/>
              <w:autoSpaceDN w:val="0"/>
              <w:adjustRightInd w:val="0"/>
              <w:rPr>
                <w:rFonts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Занимательная химия Оборудование и вещества для опытов </w:t>
            </w:r>
          </w:p>
          <w:p w:rsidR="009E515D" w:rsidRPr="00BA5427" w:rsidRDefault="00BA5427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bCs/>
                <w:iCs/>
                <w:color w:val="000000"/>
                <w:sz w:val="28"/>
                <w:szCs w:val="28"/>
              </w:rPr>
              <w:t>Правила безопасности при проведении опытов</w:t>
            </w:r>
          </w:p>
        </w:tc>
        <w:tc>
          <w:tcPr>
            <w:tcW w:w="1971" w:type="dxa"/>
          </w:tcPr>
          <w:p w:rsidR="009E515D" w:rsidRPr="00BA5427" w:rsidRDefault="00BA5427">
            <w:pPr>
              <w:autoSpaceDE w:val="0"/>
              <w:autoSpaceDN w:val="0"/>
              <w:adjustRightInd w:val="0"/>
              <w:rPr>
                <w:rFonts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bCs/>
                <w:iCs/>
                <w:color w:val="000000"/>
                <w:sz w:val="28"/>
                <w:szCs w:val="28"/>
              </w:rPr>
              <w:t>3</w:t>
            </w:r>
          </w:p>
          <w:p w:rsidR="009E515D" w:rsidRPr="00BA5427" w:rsidRDefault="009E515D">
            <w:pPr>
              <w:autoSpaceDE w:val="0"/>
              <w:autoSpaceDN w:val="0"/>
              <w:adjustRightInd w:val="0"/>
              <w:rPr>
                <w:rFonts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E515D" w:rsidRPr="00BA5427" w:rsidRDefault="00BA5427">
            <w:pPr>
              <w:autoSpaceDE w:val="0"/>
              <w:autoSpaceDN w:val="0"/>
              <w:adjustRightInd w:val="0"/>
              <w:rPr>
                <w:rFonts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  <w:p w:rsidR="009E515D" w:rsidRPr="00BA5427" w:rsidRDefault="00BA5427">
            <w:pPr>
              <w:autoSpaceDE w:val="0"/>
              <w:autoSpaceDN w:val="0"/>
              <w:adjustRightInd w:val="0"/>
              <w:rPr>
                <w:rFonts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  <w:p w:rsidR="009E515D" w:rsidRPr="00BA5427" w:rsidRDefault="009E515D">
            <w:pPr>
              <w:autoSpaceDE w:val="0"/>
              <w:autoSpaceDN w:val="0"/>
              <w:adjustRightInd w:val="0"/>
              <w:rPr>
                <w:rFonts w:hAnsi="Times New Roman" w:cs="Times New Roman"/>
                <w:bCs/>
                <w:iCs/>
                <w:color w:val="000000"/>
                <w:sz w:val="28"/>
                <w:szCs w:val="28"/>
              </w:rPr>
            </w:pPr>
          </w:p>
          <w:p w:rsidR="009E515D" w:rsidRPr="00BA5427" w:rsidRDefault="00BA5427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bCs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40"/>
            </w:tblGrid>
            <w:tr w:rsidR="00CD5782" w:rsidRPr="00BA5427">
              <w:trPr>
                <w:trHeight w:val="2104"/>
              </w:trPr>
              <w:tc>
                <w:tcPr>
                  <w:tcW w:w="0" w:type="auto"/>
                </w:tcPr>
                <w:p w:rsidR="009E515D" w:rsidRPr="00BA5427" w:rsidRDefault="00BA5427" w:rsidP="009E515D">
                  <w:pPr>
                    <w:widowControl w:val="0"/>
                    <w:autoSpaceDE w:val="0"/>
                    <w:autoSpaceDN w:val="0"/>
                    <w:adjustRightInd w:val="0"/>
                    <w:spacing w:line="302" w:lineRule="exact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bCs/>
                      <w:iCs/>
                      <w:sz w:val="28"/>
                      <w:szCs w:val="28"/>
                      <w:lang w:val="ru-RU" w:eastAsia="ru-RU"/>
                    </w:rPr>
                    <w:t xml:space="preserve">Познавательная деятельность: </w:t>
                  </w:r>
                </w:p>
                <w:p w:rsidR="009E515D" w:rsidRPr="00BA5427" w:rsidRDefault="00BA5427" w:rsidP="009E515D">
                  <w:pPr>
                    <w:widowControl w:val="0"/>
                    <w:autoSpaceDE w:val="0"/>
                    <w:autoSpaceDN w:val="0"/>
                    <w:adjustRightInd w:val="0"/>
                    <w:spacing w:line="302" w:lineRule="exact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sz w:val="28"/>
                      <w:szCs w:val="28"/>
                      <w:lang w:val="ru-RU" w:eastAsia="ru-RU"/>
                    </w:rPr>
                    <w:t xml:space="preserve"> познакомиться с новой наукой </w:t>
                  </w:r>
                </w:p>
                <w:p w:rsidR="009E515D" w:rsidRPr="00BA5427" w:rsidRDefault="00BA5427" w:rsidP="009E515D">
                  <w:pPr>
                    <w:widowControl w:val="0"/>
                    <w:autoSpaceDE w:val="0"/>
                    <w:autoSpaceDN w:val="0"/>
                    <w:adjustRightInd w:val="0"/>
                    <w:spacing w:line="302" w:lineRule="exact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sz w:val="28"/>
                      <w:szCs w:val="28"/>
                      <w:lang w:val="ru-RU" w:eastAsia="ru-RU"/>
                    </w:rPr>
                    <w:t xml:space="preserve"> наблюдать за постановкой и проведением химических опытов </w:t>
                  </w:r>
                </w:p>
                <w:p w:rsidR="009E515D" w:rsidRPr="00BA5427" w:rsidRDefault="00BA5427" w:rsidP="009E515D">
                  <w:pPr>
                    <w:widowControl w:val="0"/>
                    <w:autoSpaceDE w:val="0"/>
                    <w:autoSpaceDN w:val="0"/>
                    <w:adjustRightInd w:val="0"/>
                    <w:spacing w:line="302" w:lineRule="exact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sz w:val="28"/>
                      <w:szCs w:val="28"/>
                      <w:lang w:val="ru-RU" w:eastAsia="ru-RU"/>
                    </w:rPr>
                    <w:t></w:t>
                  </w:r>
                  <w:r w:rsidRPr="00BA5427">
                    <w:rPr>
                      <w:rFonts w:eastAsiaTheme="minorEastAsia"/>
                      <w:sz w:val="28"/>
                      <w:szCs w:val="28"/>
                      <w:lang w:val="ru-RU" w:eastAsia="ru-RU"/>
                    </w:rPr>
                    <w:t>определять последовательность выполнения действий, составлять простейшую</w:t>
                  </w:r>
                  <w:r w:rsidRPr="00BA5427">
                    <w:rPr>
                      <w:rFonts w:eastAsiaTheme="minorEastAsia"/>
                      <w:sz w:val="28"/>
                      <w:szCs w:val="28"/>
                      <w:lang w:val="ru-RU" w:eastAsia="ru-RU"/>
                    </w:rPr>
                    <w:t xml:space="preserve"> инструкцию из двух-трех шагов </w:t>
                  </w:r>
                </w:p>
                <w:p w:rsidR="009E515D" w:rsidRPr="00BA5427" w:rsidRDefault="00BA5427" w:rsidP="009E515D">
                  <w:pPr>
                    <w:widowControl w:val="0"/>
                    <w:autoSpaceDE w:val="0"/>
                    <w:autoSpaceDN w:val="0"/>
                    <w:adjustRightInd w:val="0"/>
                    <w:spacing w:line="302" w:lineRule="exact"/>
                    <w:jc w:val="both"/>
                    <w:rPr>
                      <w:b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iCs/>
                      <w:sz w:val="28"/>
                      <w:szCs w:val="28"/>
                      <w:lang w:val="ru-RU" w:eastAsia="ru-RU"/>
                    </w:rPr>
                    <w:t xml:space="preserve">Практическая деятельность: </w:t>
                  </w:r>
                </w:p>
                <w:p w:rsidR="009E515D" w:rsidRPr="00BA5427" w:rsidRDefault="00BA5427" w:rsidP="009E515D">
                  <w:pPr>
                    <w:widowControl w:val="0"/>
                    <w:autoSpaceDE w:val="0"/>
                    <w:autoSpaceDN w:val="0"/>
                    <w:adjustRightInd w:val="0"/>
                    <w:spacing w:line="302" w:lineRule="exact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sz w:val="28"/>
                      <w:szCs w:val="28"/>
                      <w:lang w:val="ru-RU" w:eastAsia="ru-RU"/>
                    </w:rPr>
                    <w:t></w:t>
                  </w:r>
                  <w:r w:rsidRPr="00BA5427">
                    <w:rPr>
                      <w:rFonts w:eastAsiaTheme="minorEastAsia"/>
                      <w:sz w:val="28"/>
                      <w:szCs w:val="28"/>
                      <w:lang w:val="ru-RU" w:eastAsia="ru-RU"/>
                    </w:rPr>
                    <w:t xml:space="preserve">ориентироваться в многообразии химического оборудования </w:t>
                  </w:r>
                </w:p>
                <w:p w:rsidR="009E515D" w:rsidRPr="00BA5427" w:rsidRDefault="00BA5427" w:rsidP="009E515D">
                  <w:pPr>
                    <w:widowControl w:val="0"/>
                    <w:autoSpaceDE w:val="0"/>
                    <w:autoSpaceDN w:val="0"/>
                    <w:adjustRightInd w:val="0"/>
                    <w:spacing w:line="302" w:lineRule="exact"/>
                    <w:jc w:val="both"/>
                    <w:rPr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sz w:val="28"/>
                      <w:szCs w:val="28"/>
                      <w:lang w:val="ru-RU" w:eastAsia="ru-RU"/>
                    </w:rPr>
                    <w:t xml:space="preserve"> </w:t>
                  </w:r>
                  <w:r w:rsidRPr="00BA5427">
                    <w:rPr>
                      <w:rFonts w:eastAsiaTheme="minorEastAsia"/>
                      <w:sz w:val="28"/>
                      <w:szCs w:val="28"/>
                      <w:lang w:val="ru-RU" w:eastAsia="ru-RU"/>
                    </w:rPr>
                    <w:t>освоить простейшие приемы рабо</w:t>
                  </w:r>
                  <w:r w:rsidR="00582C8A" w:rsidRPr="00BA5427">
                    <w:rPr>
                      <w:rFonts w:eastAsiaTheme="minorEastAsia"/>
                      <w:sz w:val="28"/>
                      <w:szCs w:val="28"/>
                      <w:lang w:val="ru-RU" w:eastAsia="ru-RU"/>
                    </w:rPr>
                    <w:t xml:space="preserve">ты с химическим оборудованием. </w:t>
                  </w:r>
                </w:p>
              </w:tc>
            </w:tr>
          </w:tbl>
          <w:p w:rsidR="009E515D" w:rsidRPr="00BA5427" w:rsidRDefault="009E515D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CD5782" w:rsidRPr="00BA5427" w:rsidTr="00164CA7">
        <w:trPr>
          <w:trHeight w:val="3417"/>
        </w:trPr>
        <w:tc>
          <w:tcPr>
            <w:tcW w:w="740" w:type="dxa"/>
          </w:tcPr>
          <w:p w:rsidR="009E515D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200" w:type="dxa"/>
          </w:tcPr>
          <w:p w:rsidR="00C57CEA" w:rsidRPr="00BA5427" w:rsidRDefault="00BA5427" w:rsidP="00C57CEA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b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sz w:val="28"/>
                <w:szCs w:val="28"/>
              </w:rPr>
              <w:t>Именем Менделеева, или Дом, в котором «живут» химические элементы –</w:t>
            </w:r>
          </w:p>
          <w:p w:rsidR="00C57CEA" w:rsidRPr="00BA5427" w:rsidRDefault="00BA5427" w:rsidP="00C57CEA">
            <w:pPr>
              <w:widowControl w:val="0"/>
              <w:autoSpaceDE w:val="0"/>
              <w:autoSpaceDN w:val="0"/>
              <w:adjustRightInd w:val="0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Атом. Молекула. Химический элемент. Знаки химических элементов. ПСХЭ, периоды, группы. Относительная атомная и молекуля</w:t>
            </w:r>
            <w:r w:rsidRPr="00BA5427">
              <w:rPr>
                <w:rFonts w:hAnsi="Times New Roman" w:cs="Times New Roman"/>
                <w:sz w:val="28"/>
                <w:szCs w:val="28"/>
              </w:rPr>
              <w:t>рная массы. Массовая доля химического элемента</w:t>
            </w:r>
          </w:p>
          <w:p w:rsidR="00C57CEA" w:rsidRPr="00BA5427" w:rsidRDefault="00C57CEA" w:rsidP="00C57CEA">
            <w:pPr>
              <w:tabs>
                <w:tab w:val="left" w:pos="336"/>
              </w:tabs>
              <w:autoSpaceDE w:val="0"/>
              <w:autoSpaceDN w:val="0"/>
              <w:adjustRightInd w:val="0"/>
              <w:ind w:left="336" w:hanging="336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9E515D" w:rsidRPr="00BA5427" w:rsidRDefault="009E515D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9E515D" w:rsidRPr="00BA5427" w:rsidRDefault="00BA5427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2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"/>
            </w:tblGrid>
            <w:tr w:rsidR="00CD5782" w:rsidRPr="00BA5427" w:rsidTr="009E515D">
              <w:trPr>
                <w:trHeight w:val="448"/>
              </w:trPr>
              <w:tc>
                <w:tcPr>
                  <w:tcW w:w="0" w:type="auto"/>
                </w:tcPr>
                <w:p w:rsidR="009E515D" w:rsidRPr="00BA5427" w:rsidRDefault="00BA5427" w:rsidP="009E515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Cs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1 </w:t>
                  </w:r>
                </w:p>
              </w:tc>
            </w:tr>
            <w:tr w:rsidR="00CD5782" w:rsidRPr="00BA5427" w:rsidTr="009E515D">
              <w:trPr>
                <w:trHeight w:val="446"/>
              </w:trPr>
              <w:tc>
                <w:tcPr>
                  <w:tcW w:w="0" w:type="auto"/>
                </w:tcPr>
                <w:p w:rsidR="0083730A" w:rsidRPr="00BA5427" w:rsidRDefault="0083730A" w:rsidP="009E515D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83730A" w:rsidRPr="00BA5427" w:rsidRDefault="0083730A" w:rsidP="009E515D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9E515D" w:rsidRPr="00BA5427" w:rsidRDefault="00BA5427" w:rsidP="009E515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Cs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1 </w:t>
                  </w:r>
                </w:p>
              </w:tc>
            </w:tr>
          </w:tbl>
          <w:p w:rsidR="009E515D" w:rsidRPr="00BA5427" w:rsidRDefault="009E515D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6" w:type="dxa"/>
          </w:tcPr>
          <w:tbl>
            <w:tblPr>
              <w:tblW w:w="372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1"/>
              <w:gridCol w:w="1861"/>
            </w:tblGrid>
            <w:tr w:rsidR="00CD5782" w:rsidRPr="00BA5427" w:rsidTr="00582C8A">
              <w:trPr>
                <w:trHeight w:val="961"/>
              </w:trPr>
              <w:tc>
                <w:tcPr>
                  <w:tcW w:w="0" w:type="auto"/>
                  <w:gridSpan w:val="2"/>
                </w:tcPr>
                <w:p w:rsidR="009E515D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bCs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Познавательная деятельность: </w:t>
                  </w:r>
                </w:p>
                <w:p w:rsidR="009E515D" w:rsidRPr="00BA5427" w:rsidRDefault="00BA5427" w:rsidP="009E515D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color w:val="000000"/>
                      <w:sz w:val="28"/>
                      <w:szCs w:val="28"/>
                      <w:lang w:val="ru-RU" w:eastAsia="ru-RU"/>
                    </w:rPr>
                    <w:t>Регулятивная деятельность:</w:t>
                  </w:r>
                </w:p>
                <w:p w:rsidR="009E515D" w:rsidRPr="00BA5427" w:rsidRDefault="00BA5427" w:rsidP="009E515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> принимать и сохранять учебные цели и задачи;</w:t>
                  </w:r>
                </w:p>
                <w:p w:rsidR="009E515D" w:rsidRPr="00BA5427" w:rsidRDefault="00BA5427" w:rsidP="009E515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> осуществлять контроль над ходом эксперимента</w:t>
                  </w:r>
                </w:p>
                <w:p w:rsidR="009E515D" w:rsidRPr="00BA5427" w:rsidRDefault="00BA5427" w:rsidP="009E515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 планировать и выполнять свои действия в </w:t>
                  </w: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>соответствии с поставленной задачей и условиями ее реализации</w:t>
                  </w:r>
                </w:p>
                <w:p w:rsidR="00C57CEA" w:rsidRPr="00BA5427" w:rsidRDefault="00BA5427" w:rsidP="00C57C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согласно инструкции (опыты по растворению перманганата калия  </w:t>
                  </w:r>
                </w:p>
                <w:p w:rsidR="009E515D" w:rsidRPr="00BA5427" w:rsidRDefault="009E515D" w:rsidP="00C57CE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CD5782" w:rsidRPr="00BA5427" w:rsidTr="00582C8A">
              <w:trPr>
                <w:trHeight w:val="337"/>
              </w:trPr>
              <w:tc>
                <w:tcPr>
                  <w:tcW w:w="0" w:type="auto"/>
                </w:tcPr>
                <w:p w:rsidR="009E515D" w:rsidRPr="00BA5427" w:rsidRDefault="009E515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</w:tcPr>
                <w:p w:rsidR="009E515D" w:rsidRPr="00BA5427" w:rsidRDefault="009E515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  <w:tr w:rsidR="00CD5782" w:rsidRPr="00BA5427" w:rsidTr="00582C8A">
              <w:trPr>
                <w:trHeight w:val="79"/>
              </w:trPr>
              <w:tc>
                <w:tcPr>
                  <w:tcW w:w="0" w:type="auto"/>
                </w:tcPr>
                <w:p w:rsidR="009E515D" w:rsidRPr="00BA5427" w:rsidRDefault="009E515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  <w:tc>
                <w:tcPr>
                  <w:tcW w:w="0" w:type="auto"/>
                </w:tcPr>
                <w:p w:rsidR="009E515D" w:rsidRPr="00BA5427" w:rsidRDefault="009E515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</w:tc>
            </w:tr>
          </w:tbl>
          <w:p w:rsidR="009E515D" w:rsidRPr="00BA5427" w:rsidRDefault="009E515D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CD5782" w:rsidRPr="00BA5427" w:rsidTr="00164CA7">
        <w:trPr>
          <w:trHeight w:val="3417"/>
        </w:trPr>
        <w:tc>
          <w:tcPr>
            <w:tcW w:w="740" w:type="dxa"/>
          </w:tcPr>
          <w:p w:rsidR="0083730A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Чудеса для разминки</w:t>
            </w: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Признаки химических реакций</w:t>
            </w: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Природные индикаторы</w:t>
            </w: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Крахмал. Определение крахмала в продуктах питания</w:t>
            </w: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Знакомство с углекислым газом</w:t>
            </w: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Проектная работа </w:t>
            </w: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«Природные индикаторы»</w:t>
            </w:r>
          </w:p>
        </w:tc>
        <w:tc>
          <w:tcPr>
            <w:tcW w:w="1971" w:type="dxa"/>
          </w:tcPr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  <w:p w:rsidR="0083730A" w:rsidRPr="00BA5427" w:rsidRDefault="0083730A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="0083730A" w:rsidRPr="00BA5427" w:rsidRDefault="0083730A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="0083730A" w:rsidRPr="00BA5427" w:rsidRDefault="0083730A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83730A" w:rsidRPr="00BA5427" w:rsidRDefault="0083730A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="0083730A" w:rsidRPr="00BA5427" w:rsidRDefault="0083730A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="0083730A" w:rsidRPr="00BA5427" w:rsidRDefault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6" w:type="dxa"/>
          </w:tcPr>
          <w:p w:rsidR="0083730A" w:rsidRPr="00BA5427" w:rsidRDefault="0083730A">
            <w:pPr>
              <w:autoSpaceDE w:val="0"/>
              <w:autoSpaceDN w:val="0"/>
              <w:adjustRightInd w:val="0"/>
              <w:rPr>
                <w:rFonts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D5782" w:rsidRPr="00BA5427" w:rsidTr="00164CA7">
        <w:tc>
          <w:tcPr>
            <w:tcW w:w="740" w:type="dxa"/>
          </w:tcPr>
          <w:p w:rsidR="009E515D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00" w:type="dxa"/>
          </w:tcPr>
          <w:p w:rsidR="00233286" w:rsidRPr="00BA5427" w:rsidRDefault="00BA5427" w:rsidP="009E515D">
            <w:pPr>
              <w:autoSpaceDE w:val="0"/>
              <w:autoSpaceDN w:val="0"/>
              <w:adjustRightInd w:val="0"/>
              <w:rPr>
                <w:rFonts w:hAnsi="Times New Roman" w:cs="Times New Roman"/>
                <w:b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color w:val="000000"/>
                <w:sz w:val="28"/>
                <w:szCs w:val="28"/>
              </w:rPr>
              <w:t>Полезные чудеса</w:t>
            </w:r>
          </w:p>
          <w:p w:rsidR="009E515D" w:rsidRPr="00BA5427" w:rsidRDefault="00BA5427" w:rsidP="009E515D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Друзья Мойдодыра. Почему мыло моет?</w:t>
            </w:r>
          </w:p>
          <w:p w:rsidR="009E515D" w:rsidRPr="00BA5427" w:rsidRDefault="00BA5427" w:rsidP="009E515D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Определение жесткости воды</w:t>
            </w:r>
          </w:p>
          <w:p w:rsidR="009E515D" w:rsidRPr="00BA5427" w:rsidRDefault="00BA5427" w:rsidP="009E515D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Домашняя химчистка. Как удалить пятна?</w:t>
            </w:r>
          </w:p>
          <w:p w:rsidR="009E515D" w:rsidRPr="00BA5427" w:rsidRDefault="00BA5427" w:rsidP="009E515D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Как удалить накипь?</w:t>
            </w:r>
          </w:p>
          <w:p w:rsidR="009E515D" w:rsidRPr="00BA5427" w:rsidRDefault="00BA5427" w:rsidP="009E515D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Чистим посуду</w:t>
            </w:r>
          </w:p>
          <w:p w:rsidR="009E515D" w:rsidRPr="00BA5427" w:rsidRDefault="00BA5427" w:rsidP="009E515D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 xml:space="preserve">Кукурузная </w:t>
            </w: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палочка - адсорбент</w:t>
            </w:r>
          </w:p>
          <w:p w:rsidR="009E515D" w:rsidRPr="00BA5427" w:rsidRDefault="00BA5427" w:rsidP="009E515D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Удаляем ржавчину</w:t>
            </w:r>
          </w:p>
          <w:p w:rsidR="009E515D" w:rsidRPr="00BA5427" w:rsidRDefault="00BA5427" w:rsidP="00233286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Домашняя химчистка. Как удалить пятна?</w:t>
            </w:r>
          </w:p>
        </w:tc>
        <w:tc>
          <w:tcPr>
            <w:tcW w:w="1971" w:type="dxa"/>
          </w:tcPr>
          <w:p w:rsidR="00233286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8</w:t>
            </w:r>
          </w:p>
          <w:p w:rsidR="00233286" w:rsidRPr="00BA5427" w:rsidRDefault="00233286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="00233286" w:rsidRPr="00BA5427" w:rsidRDefault="00233286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="00233286" w:rsidRPr="00BA5427" w:rsidRDefault="00233286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="00233286" w:rsidRPr="00BA5427" w:rsidRDefault="00233286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="00233286" w:rsidRPr="00BA5427" w:rsidRDefault="00233286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="0083730A" w:rsidRPr="00BA5427" w:rsidRDefault="00BA5427" w:rsidP="0083730A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  <w:r w:rsidRPr="00BA5427">
              <w:rPr>
                <w:rFonts w:hAnsi="Times New Roman" w:cs="Times New Roman"/>
                <w:color w:val="000000"/>
                <w:sz w:val="28"/>
                <w:szCs w:val="28"/>
              </w:rPr>
              <w:t>1</w:t>
            </w:r>
          </w:p>
          <w:p w:rsidR="009E515D" w:rsidRPr="00BA5427" w:rsidRDefault="009E515D">
            <w:pPr>
              <w:autoSpaceDE w:val="0"/>
              <w:autoSpaceDN w:val="0"/>
              <w:adjustRightInd w:val="0"/>
              <w:rPr>
                <w:rFonts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40"/>
            </w:tblGrid>
            <w:tr w:rsidR="00CD5782" w:rsidRPr="00BA5427">
              <w:trPr>
                <w:trHeight w:val="4065"/>
              </w:trPr>
              <w:tc>
                <w:tcPr>
                  <w:tcW w:w="0" w:type="auto"/>
                </w:tcPr>
                <w:p w:rsidR="009E515D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bCs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Познавательная деятельность: </w:t>
                  </w:r>
                </w:p>
                <w:p w:rsidR="009E515D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 анализировать объекты с выделением существенных и несущественных признаков; </w:t>
                  </w:r>
                </w:p>
                <w:p w:rsidR="009E515D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 строить рассуждения в форме связи простых </w:t>
                  </w: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>суждений</w:t>
                  </w:r>
                  <w:r w:rsidR="00582C8A"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 об объекте, свойствах, связях </w:t>
                  </w:r>
                </w:p>
                <w:p w:rsidR="009E515D" w:rsidRPr="00BA5427" w:rsidRDefault="00BA5427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Практическая деятельность: </w:t>
                  </w:r>
                </w:p>
                <w:p w:rsidR="009E515D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 проводить эксперимент согласно инструкции (получение природных индикаторов); </w:t>
                  </w:r>
                </w:p>
                <w:p w:rsidR="009E515D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 соблюдать правила техники безопасности; </w:t>
                  </w:r>
                </w:p>
                <w:p w:rsidR="009E515D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 использовать экспериментальный материал для создания проекта </w:t>
                  </w: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>(природные индикаторы и их применение; содержание</w:t>
                  </w:r>
                  <w:r w:rsidR="00582C8A"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 крахмала в продуктах питания) </w:t>
                  </w:r>
                </w:p>
                <w:p w:rsidR="009E515D" w:rsidRPr="00BA5427" w:rsidRDefault="00BA5427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Регулятивная деятельность: </w:t>
                  </w:r>
                </w:p>
                <w:p w:rsidR="009E515D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 принимать и сохранять учебные цели и задачи; </w:t>
                  </w:r>
                </w:p>
                <w:p w:rsidR="009E515D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> планировать и выполнять свои действия в соответствии с поставленной задачей и условиями ее реализ</w:t>
                  </w: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ации </w:t>
                  </w:r>
                </w:p>
                <w:p w:rsidR="00233286" w:rsidRPr="00BA5427" w:rsidRDefault="00BA5427" w:rsidP="0023328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> осуществлять контроль над ходом эксперимента</w:t>
                  </w:r>
                </w:p>
                <w:p w:rsidR="009E515D" w:rsidRPr="00BA5427" w:rsidRDefault="00BA5427" w:rsidP="00233286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color w:val="000000"/>
                      <w:sz w:val="28"/>
                      <w:szCs w:val="28"/>
                      <w:lang w:val="ru-RU" w:eastAsia="ru-RU"/>
                    </w:rPr>
                    <w:t xml:space="preserve"> оценивать правильность выполнения действия </w:t>
                  </w:r>
                </w:p>
              </w:tc>
            </w:tr>
          </w:tbl>
          <w:p w:rsidR="009E515D" w:rsidRPr="00BA5427" w:rsidRDefault="009E515D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</w:tr>
      <w:tr w:rsidR="00CD5782" w:rsidRPr="00BA5427" w:rsidTr="00164CA7">
        <w:tc>
          <w:tcPr>
            <w:tcW w:w="740" w:type="dxa"/>
          </w:tcPr>
          <w:p w:rsidR="009E515D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234430" w:rsidRPr="00BA5427" w:rsidRDefault="00BA5427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Сладкие чудеса на кухне</w:t>
            </w:r>
          </w:p>
          <w:p w:rsidR="00234430" w:rsidRPr="00BA5427" w:rsidRDefault="002344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84"/>
            </w:tblGrid>
            <w:tr w:rsidR="00CD5782" w:rsidRPr="00BA5427">
              <w:trPr>
                <w:trHeight w:val="288"/>
              </w:trPr>
              <w:tc>
                <w:tcPr>
                  <w:tcW w:w="0" w:type="auto"/>
                </w:tcPr>
                <w:p w:rsidR="00234430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Cs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Сахара. Получение искусственного меда </w:t>
                  </w:r>
                </w:p>
              </w:tc>
            </w:tr>
            <w:tr w:rsidR="00CD5782" w:rsidRPr="00BA5427">
              <w:trPr>
                <w:trHeight w:val="125"/>
              </w:trPr>
              <w:tc>
                <w:tcPr>
                  <w:tcW w:w="0" w:type="auto"/>
                </w:tcPr>
                <w:p w:rsidR="00234430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Cs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Домашние леденцы </w:t>
                  </w:r>
                </w:p>
              </w:tc>
            </w:tr>
            <w:tr w:rsidR="00CD5782" w:rsidRPr="00BA5427">
              <w:trPr>
                <w:trHeight w:val="288"/>
              </w:trPr>
              <w:tc>
                <w:tcPr>
                  <w:tcW w:w="0" w:type="auto"/>
                </w:tcPr>
                <w:p w:rsidR="00234430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Cs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Определение глюкозы в овощах и фруктах </w:t>
                  </w:r>
                </w:p>
              </w:tc>
            </w:tr>
            <w:tr w:rsidR="00CD5782" w:rsidRPr="00BA5427">
              <w:trPr>
                <w:trHeight w:val="289"/>
              </w:trPr>
              <w:tc>
                <w:tcPr>
                  <w:tcW w:w="0" w:type="auto"/>
                </w:tcPr>
                <w:p w:rsidR="00234430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Cs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Почему неспелые яблоки кислые? </w:t>
                  </w:r>
                </w:p>
              </w:tc>
            </w:tr>
            <w:tr w:rsidR="00CD5782" w:rsidRPr="00BA5427">
              <w:trPr>
                <w:trHeight w:val="288"/>
              </w:trPr>
              <w:tc>
                <w:tcPr>
                  <w:tcW w:w="0" w:type="auto"/>
                </w:tcPr>
                <w:p w:rsidR="00234430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Cs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Получение крахмала и опыты с ним </w:t>
                  </w:r>
                </w:p>
              </w:tc>
            </w:tr>
            <w:tr w:rsidR="00CD5782" w:rsidRPr="00BA5427">
              <w:trPr>
                <w:trHeight w:val="166"/>
              </w:trPr>
              <w:tc>
                <w:tcPr>
                  <w:tcW w:w="0" w:type="auto"/>
                </w:tcPr>
                <w:p w:rsidR="00234430" w:rsidRPr="00BA5427" w:rsidRDefault="00BA542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Cs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Съедобный клей </w:t>
                  </w:r>
                </w:p>
              </w:tc>
            </w:tr>
          </w:tbl>
          <w:p w:rsidR="009E515D" w:rsidRPr="00BA5427" w:rsidRDefault="009E515D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4430" w:rsidRPr="00BA5427" w:rsidRDefault="00BA5427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lastRenderedPageBreak/>
              <w:t>6</w:t>
            </w:r>
          </w:p>
          <w:p w:rsidR="00234430" w:rsidRPr="00BA5427" w:rsidRDefault="00234430">
            <w:pPr>
              <w:widowControl w:val="0"/>
              <w:autoSpaceDE w:val="0"/>
              <w:autoSpaceDN w:val="0"/>
              <w:adjustRightInd w:val="0"/>
              <w:rPr>
                <w:rFonts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6"/>
            </w:tblGrid>
            <w:tr w:rsidR="00CD5782" w:rsidRPr="00BA5427" w:rsidTr="00883CCD">
              <w:trPr>
                <w:trHeight w:val="288"/>
              </w:trPr>
              <w:tc>
                <w:tcPr>
                  <w:tcW w:w="0" w:type="auto"/>
                </w:tcPr>
                <w:p w:rsidR="00234430" w:rsidRPr="00BA5427" w:rsidRDefault="00BA5427" w:rsidP="00883CC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1 </w:t>
                  </w:r>
                </w:p>
              </w:tc>
            </w:tr>
            <w:tr w:rsidR="00CD5782" w:rsidRPr="00BA5427" w:rsidTr="00883CCD">
              <w:trPr>
                <w:trHeight w:val="125"/>
              </w:trPr>
              <w:tc>
                <w:tcPr>
                  <w:tcW w:w="0" w:type="auto"/>
                </w:tcPr>
                <w:p w:rsidR="00234430" w:rsidRPr="00BA5427" w:rsidRDefault="00234430" w:rsidP="00883CC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234430" w:rsidRPr="00BA5427" w:rsidRDefault="00BA5427" w:rsidP="00883CC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1 </w:t>
                  </w:r>
                </w:p>
              </w:tc>
            </w:tr>
            <w:tr w:rsidR="00CD5782" w:rsidRPr="00BA5427" w:rsidTr="00883CCD">
              <w:trPr>
                <w:trHeight w:val="288"/>
              </w:trPr>
              <w:tc>
                <w:tcPr>
                  <w:tcW w:w="0" w:type="auto"/>
                </w:tcPr>
                <w:p w:rsidR="00234430" w:rsidRPr="00BA5427" w:rsidRDefault="00BA5427" w:rsidP="00883CC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1 </w:t>
                  </w:r>
                </w:p>
              </w:tc>
            </w:tr>
            <w:tr w:rsidR="00CD5782" w:rsidRPr="00BA5427" w:rsidTr="00883CCD">
              <w:trPr>
                <w:trHeight w:val="289"/>
              </w:trPr>
              <w:tc>
                <w:tcPr>
                  <w:tcW w:w="0" w:type="auto"/>
                </w:tcPr>
                <w:p w:rsidR="00234430" w:rsidRPr="00BA5427" w:rsidRDefault="00234430" w:rsidP="00883CC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234430" w:rsidRPr="00BA5427" w:rsidRDefault="00BA5427" w:rsidP="00883CC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1 </w:t>
                  </w:r>
                </w:p>
              </w:tc>
            </w:tr>
            <w:tr w:rsidR="00CD5782" w:rsidRPr="00BA5427" w:rsidTr="00883CCD">
              <w:trPr>
                <w:trHeight w:val="288"/>
              </w:trPr>
              <w:tc>
                <w:tcPr>
                  <w:tcW w:w="0" w:type="auto"/>
                </w:tcPr>
                <w:p w:rsidR="00234430" w:rsidRPr="00BA5427" w:rsidRDefault="00234430" w:rsidP="00883CC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234430" w:rsidRPr="00BA5427" w:rsidRDefault="00BA5427" w:rsidP="00883CC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1 </w:t>
                  </w:r>
                </w:p>
              </w:tc>
            </w:tr>
            <w:tr w:rsidR="00CD5782" w:rsidRPr="00BA5427" w:rsidTr="00883CCD">
              <w:trPr>
                <w:trHeight w:val="166"/>
              </w:trPr>
              <w:tc>
                <w:tcPr>
                  <w:tcW w:w="0" w:type="auto"/>
                </w:tcPr>
                <w:p w:rsidR="00234430" w:rsidRPr="00BA5427" w:rsidRDefault="00234430" w:rsidP="00883CC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</w:pPr>
                </w:p>
                <w:p w:rsidR="00234430" w:rsidRPr="00BA5427" w:rsidRDefault="00BA5427" w:rsidP="00883CC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ru-RU" w:eastAsia="ru-RU"/>
                    </w:rPr>
                  </w:pPr>
                  <w:r w:rsidRPr="00BA5427">
                    <w:rPr>
                      <w:rFonts w:eastAsiaTheme="minorEastAsia"/>
                      <w:b/>
                      <w:bCs/>
                      <w:i/>
                      <w:iCs/>
                      <w:color w:val="000000"/>
                      <w:sz w:val="28"/>
                      <w:szCs w:val="28"/>
                      <w:lang w:val="ru-RU" w:eastAsia="ru-RU"/>
                    </w:rPr>
                    <w:t xml:space="preserve">1 </w:t>
                  </w:r>
                </w:p>
              </w:tc>
            </w:tr>
          </w:tbl>
          <w:p w:rsidR="009E515D" w:rsidRPr="00BA5427" w:rsidRDefault="009E515D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8656" w:type="dxa"/>
          </w:tcPr>
          <w:p w:rsidR="000727B0" w:rsidRPr="00BA5427" w:rsidRDefault="00BA5427" w:rsidP="000727B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b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sz w:val="28"/>
                <w:szCs w:val="28"/>
              </w:rPr>
              <w:lastRenderedPageBreak/>
              <w:t>Познавательная деятельность:</w:t>
            </w:r>
          </w:p>
          <w:p w:rsidR="000727B0" w:rsidRPr="00BA5427" w:rsidRDefault="00BA5427" w:rsidP="000727B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lastRenderedPageBreak/>
              <w:t> анализировать объекты с выделением существенных и несущественных признаков</w:t>
            </w:r>
          </w:p>
          <w:p w:rsidR="000727B0" w:rsidRPr="00BA5427" w:rsidRDefault="00BA5427" w:rsidP="000727B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 сравнивает по заданным </w:t>
            </w:r>
            <w:r w:rsidRPr="00BA5427">
              <w:rPr>
                <w:rFonts w:hAnsi="Times New Roman" w:cs="Times New Roman"/>
                <w:sz w:val="28"/>
                <w:szCs w:val="28"/>
              </w:rPr>
              <w:t>критериям два три объекта, выделяя два-три существенных признака</w:t>
            </w:r>
          </w:p>
          <w:p w:rsidR="000727B0" w:rsidRPr="00BA5427" w:rsidRDefault="00BA5427" w:rsidP="000727B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проводит классификацию по заданным критериям</w:t>
            </w:r>
          </w:p>
          <w:p w:rsidR="000727B0" w:rsidRPr="00BA5427" w:rsidRDefault="00BA5427" w:rsidP="000727B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строить рассуждения в форме связи простых суждений об объекте</w:t>
            </w:r>
          </w:p>
          <w:p w:rsidR="000727B0" w:rsidRPr="00BA5427" w:rsidRDefault="00BA5427" w:rsidP="000727B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b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sz w:val="28"/>
                <w:szCs w:val="28"/>
              </w:rPr>
              <w:t>Практическая деятельность:</w:t>
            </w:r>
          </w:p>
          <w:p w:rsidR="000727B0" w:rsidRPr="00BA5427" w:rsidRDefault="00BA5427" w:rsidP="000727B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соблюдать правила техники безопасности при работе;</w:t>
            </w:r>
          </w:p>
          <w:p w:rsidR="000727B0" w:rsidRPr="00BA5427" w:rsidRDefault="00BA5427" w:rsidP="000727B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проводить эксперименты согласно инструкции</w:t>
            </w:r>
          </w:p>
          <w:p w:rsidR="000727B0" w:rsidRPr="00BA5427" w:rsidRDefault="00BA5427" w:rsidP="000727B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проводить опыт по получению жженого сахара или карамели;</w:t>
            </w:r>
          </w:p>
          <w:p w:rsidR="000727B0" w:rsidRPr="00BA5427" w:rsidRDefault="00BA5427" w:rsidP="000727B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проводить опыт по получению крахмала из картофеля;</w:t>
            </w:r>
          </w:p>
          <w:p w:rsidR="000727B0" w:rsidRPr="00BA5427" w:rsidRDefault="00BA5427" w:rsidP="000727B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осуществлять качественную реакцию на крахмал с йодом;</w:t>
            </w:r>
          </w:p>
          <w:p w:rsidR="000727B0" w:rsidRPr="00BA5427" w:rsidRDefault="00BA5427" w:rsidP="000727B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проводить опыт по разложению крахмала слю</w:t>
            </w:r>
            <w:r w:rsidRPr="00BA5427">
              <w:rPr>
                <w:rFonts w:hAnsi="Times New Roman" w:cs="Times New Roman"/>
                <w:sz w:val="28"/>
                <w:szCs w:val="28"/>
              </w:rPr>
              <w:t>ной (периодическая проверка йодом);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проводить исследование по определению содержания глюкозы в соках различных овощей и фруктов.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b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sz w:val="28"/>
                <w:szCs w:val="28"/>
              </w:rPr>
              <w:t>Регулятивная деятельность: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принимать и сохранять учебные цели и задачи;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планировать и выполнять свои действия в соответст</w:t>
            </w:r>
            <w:r w:rsidRPr="00BA5427">
              <w:rPr>
                <w:rFonts w:hAnsi="Times New Roman" w:cs="Times New Roman"/>
                <w:sz w:val="28"/>
                <w:szCs w:val="28"/>
              </w:rPr>
              <w:t>вии с поставленной задачей и условиями ее реализации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осуществлять контроль над ходом эксперимента</w:t>
            </w:r>
          </w:p>
          <w:p w:rsidR="009E515D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оценивать правильность выполнения действия</w:t>
            </w:r>
          </w:p>
        </w:tc>
      </w:tr>
      <w:tr w:rsidR="00CD5782" w:rsidRPr="00BA5427" w:rsidTr="00164CA7">
        <w:tc>
          <w:tcPr>
            <w:tcW w:w="740" w:type="dxa"/>
          </w:tcPr>
          <w:p w:rsidR="000727B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00" w:type="dxa"/>
          </w:tcPr>
          <w:p w:rsidR="0023443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b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sz w:val="28"/>
                <w:szCs w:val="28"/>
              </w:rPr>
              <w:t>Чудеса Интернета</w:t>
            </w:r>
          </w:p>
          <w:p w:rsidR="000727B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Сбор материала для проектной работы</w:t>
            </w:r>
          </w:p>
        </w:tc>
        <w:tc>
          <w:tcPr>
            <w:tcW w:w="1971" w:type="dxa"/>
          </w:tcPr>
          <w:p w:rsidR="000727B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2</w:t>
            </w:r>
          </w:p>
          <w:p w:rsidR="0023443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6" w:type="dxa"/>
          </w:tcPr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b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sz w:val="28"/>
                <w:szCs w:val="28"/>
              </w:rPr>
              <w:t>Познавательная деятельность: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понимать информацию,</w:t>
            </w:r>
            <w:r w:rsidRPr="00BA5427">
              <w:rPr>
                <w:rFonts w:hAnsi="Times New Roman" w:cs="Times New Roman"/>
                <w:sz w:val="28"/>
                <w:szCs w:val="28"/>
              </w:rPr>
              <w:t xml:space="preserve"> представленную в неявном виде (выделяет общий признак группы элементов, характеризовать явление и объект по его описанию).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Практическая деятельность: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отбирать материал в соответствии с выбранной темой проектной работы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Регулятивная деятельность: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приним</w:t>
            </w:r>
            <w:r w:rsidRPr="00BA5427">
              <w:rPr>
                <w:rFonts w:hAnsi="Times New Roman" w:cs="Times New Roman"/>
                <w:sz w:val="28"/>
                <w:szCs w:val="28"/>
              </w:rPr>
              <w:t>ать и сохранять учебные цели и задачи;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lastRenderedPageBreak/>
              <w:t> планировать и выполнять свои действия в соответствии с поставленной задачей и условиями ее реализации</w:t>
            </w:r>
          </w:p>
          <w:p w:rsidR="000727B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оценивать правильность выполнения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действия</w:t>
            </w:r>
          </w:p>
        </w:tc>
      </w:tr>
      <w:tr w:rsidR="00CD5782" w:rsidRPr="00BA5427" w:rsidTr="00164CA7">
        <w:tc>
          <w:tcPr>
            <w:tcW w:w="740" w:type="dxa"/>
          </w:tcPr>
          <w:p w:rsidR="000727B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00" w:type="dxa"/>
          </w:tcPr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b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sz w:val="28"/>
                <w:szCs w:val="28"/>
              </w:rPr>
              <w:t>Исследовательские чудеса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Защита проектов «История жевательной резинки», «Жевательная резинка: беда или тренинг для зубов?» </w:t>
            </w:r>
          </w:p>
          <w:p w:rsidR="00D4416A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Тайны воды (презентация) Практикум- исследование «Газированные напитки» Защита проекта «Влияние газированных напитков на здоровье человека»</w:t>
            </w:r>
          </w:p>
          <w:p w:rsidR="00D4416A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 Практикум исслед</w:t>
            </w:r>
            <w:r w:rsidRPr="00BA5427">
              <w:rPr>
                <w:rFonts w:hAnsi="Times New Roman" w:cs="Times New Roman"/>
                <w:sz w:val="28"/>
                <w:szCs w:val="28"/>
              </w:rPr>
              <w:t xml:space="preserve">ование «Чай» </w:t>
            </w:r>
          </w:p>
          <w:p w:rsidR="00D4416A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Защита проекта «Полезные свойства чая» </w:t>
            </w:r>
          </w:p>
          <w:p w:rsidR="00D4416A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Практикум исследование «Молоко» </w:t>
            </w:r>
          </w:p>
          <w:p w:rsidR="00D4416A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Модуль «Моющие средства для посуды»</w:t>
            </w:r>
          </w:p>
          <w:p w:rsidR="00D4416A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 Практикум исследование «Моющие </w:t>
            </w:r>
            <w:r w:rsidRPr="00BA5427">
              <w:rPr>
                <w:rFonts w:hAnsi="Times New Roman" w:cs="Times New Roman"/>
                <w:sz w:val="28"/>
                <w:szCs w:val="28"/>
              </w:rPr>
              <w:lastRenderedPageBreak/>
              <w:t xml:space="preserve">средства для посуды». 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Занятие - игра «Мыльные пузыри» </w:t>
            </w:r>
          </w:p>
          <w:p w:rsidR="00234430" w:rsidRPr="00BA5427" w:rsidRDefault="00234430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23443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lastRenderedPageBreak/>
              <w:t>9</w:t>
            </w:r>
          </w:p>
          <w:p w:rsidR="00234430" w:rsidRPr="00BA5427" w:rsidRDefault="00234430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234430" w:rsidRPr="00BA5427" w:rsidRDefault="00234430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23443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1</w:t>
            </w:r>
          </w:p>
          <w:p w:rsidR="00234430" w:rsidRPr="00BA5427" w:rsidRDefault="00234430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234430" w:rsidRPr="00BA5427" w:rsidRDefault="00234430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23443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1</w:t>
            </w:r>
          </w:p>
          <w:p w:rsidR="00234430" w:rsidRPr="00BA5427" w:rsidRDefault="00234430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0727B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1</w:t>
            </w:r>
          </w:p>
          <w:p w:rsidR="00234430" w:rsidRPr="00BA5427" w:rsidRDefault="00234430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23443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1</w:t>
            </w:r>
          </w:p>
          <w:p w:rsidR="00234430" w:rsidRPr="00BA5427" w:rsidRDefault="00234430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23443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1</w:t>
            </w:r>
          </w:p>
          <w:p w:rsidR="00234430" w:rsidRPr="00BA5427" w:rsidRDefault="00234430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23443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1</w:t>
            </w:r>
          </w:p>
          <w:p w:rsidR="00234430" w:rsidRPr="00BA5427" w:rsidRDefault="00234430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234430" w:rsidRPr="00BA5427" w:rsidRDefault="00234430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23443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1</w:t>
            </w:r>
          </w:p>
          <w:p w:rsidR="00234430" w:rsidRPr="00BA5427" w:rsidRDefault="00234430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23443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1</w:t>
            </w: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1</w:t>
            </w: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234430" w:rsidRPr="00BA5427" w:rsidRDefault="00234430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</w:tc>
        <w:tc>
          <w:tcPr>
            <w:tcW w:w="8656" w:type="dxa"/>
          </w:tcPr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b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sz w:val="28"/>
                <w:szCs w:val="28"/>
              </w:rPr>
              <w:lastRenderedPageBreak/>
              <w:t>Познавательная деятельность: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определять объект и предмет исследования.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анализировать объекты с выделением существенных и несущественных признаков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сравнивает по заданным критериям два три объекта, выделяя два-три существенных признака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 проводит </w:t>
            </w:r>
            <w:r w:rsidRPr="00BA5427">
              <w:rPr>
                <w:rFonts w:hAnsi="Times New Roman" w:cs="Times New Roman"/>
                <w:sz w:val="28"/>
                <w:szCs w:val="28"/>
              </w:rPr>
              <w:t>классификацию по заданным критериям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строить рассуждения в форме связи простых суждений об объекте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Практическая деятельность: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выполнять основные операции для проведения исследования;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изучать состав продукта по этикеткам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проводить исследования по изу</w:t>
            </w:r>
            <w:r w:rsidRPr="00BA5427">
              <w:rPr>
                <w:rFonts w:hAnsi="Times New Roman" w:cs="Times New Roman"/>
                <w:sz w:val="28"/>
                <w:szCs w:val="28"/>
              </w:rPr>
              <w:t>чению и описанию физических свойств продуктов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соблюдать правила техники безопасности при работе;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проводить эксперименты согласно инструкции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проводить качественные реакции на белки, жиры, углеводы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 проведение исследования на определение кислотности, </w:t>
            </w:r>
            <w:r w:rsidRPr="00BA5427">
              <w:rPr>
                <w:rFonts w:hAnsi="Times New Roman" w:cs="Times New Roman"/>
                <w:sz w:val="28"/>
                <w:szCs w:val="28"/>
              </w:rPr>
              <w:t>наличие красителей,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Регулятивная деятельность: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принимать и сохранять учебные цели и задачи;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планировать и выполнять свои действия в соответствии с поставленной задачей и условиями ее реализации</w:t>
            </w:r>
          </w:p>
          <w:p w:rsidR="0023443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осуществлять контроль при наличии эталона</w:t>
            </w:r>
          </w:p>
          <w:p w:rsidR="000727B0" w:rsidRPr="00BA5427" w:rsidRDefault="00BA5427" w:rsidP="00234430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оценивать пр</w:t>
            </w:r>
            <w:r w:rsidRPr="00BA5427">
              <w:rPr>
                <w:rFonts w:hAnsi="Times New Roman" w:cs="Times New Roman"/>
                <w:sz w:val="28"/>
                <w:szCs w:val="28"/>
              </w:rPr>
              <w:t>авильность выполнения действия</w:t>
            </w:r>
          </w:p>
        </w:tc>
      </w:tr>
      <w:tr w:rsidR="00CD5782" w:rsidRPr="00BA5427" w:rsidTr="00164CA7">
        <w:tc>
          <w:tcPr>
            <w:tcW w:w="740" w:type="dxa"/>
          </w:tcPr>
          <w:p w:rsidR="000727B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200" w:type="dxa"/>
          </w:tcPr>
          <w:p w:rsidR="000727B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b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sz w:val="28"/>
                <w:szCs w:val="28"/>
              </w:rPr>
              <w:t>Интеллектуальные чудеса</w:t>
            </w:r>
          </w:p>
          <w:p w:rsidR="00D4416A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Химические ребусы, шарады  Занимательные опыты и их объяснение </w:t>
            </w:r>
          </w:p>
          <w:p w:rsidR="00D4416A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 Игра –квест «Путешествие Умелки в мир веществ»</w:t>
            </w:r>
          </w:p>
        </w:tc>
        <w:tc>
          <w:tcPr>
            <w:tcW w:w="1971" w:type="dxa"/>
          </w:tcPr>
          <w:p w:rsidR="000727B0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4</w:t>
            </w:r>
          </w:p>
          <w:p w:rsidR="00D4416A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1</w:t>
            </w:r>
          </w:p>
          <w:p w:rsidR="00D4416A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1</w:t>
            </w: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D4416A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</w:p>
          <w:p w:rsidR="00D4416A" w:rsidRPr="00BA5427" w:rsidRDefault="00BA5427" w:rsidP="009E515D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56" w:type="dxa"/>
          </w:tcPr>
          <w:p w:rsidR="00D4416A" w:rsidRPr="00BA5427" w:rsidRDefault="00BA5427" w:rsidP="00D4416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b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sz w:val="28"/>
                <w:szCs w:val="28"/>
              </w:rPr>
              <w:t>Познавательная деятельность:</w:t>
            </w:r>
          </w:p>
          <w:p w:rsidR="00D4416A" w:rsidRPr="00BA5427" w:rsidRDefault="00BA5427" w:rsidP="00D4416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определять объект и предмет исследования.</w:t>
            </w:r>
          </w:p>
          <w:p w:rsidR="00D4416A" w:rsidRPr="00BA5427" w:rsidRDefault="00BA5427" w:rsidP="00D4416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 </w:t>
            </w:r>
            <w:r w:rsidRPr="00BA5427">
              <w:rPr>
                <w:rFonts w:hAnsi="Times New Roman" w:cs="Times New Roman"/>
                <w:sz w:val="28"/>
                <w:szCs w:val="28"/>
              </w:rPr>
              <w:t>анализировать объекты с выделением существенных и несущественных признаков</w:t>
            </w:r>
          </w:p>
          <w:p w:rsidR="00D4416A" w:rsidRPr="00BA5427" w:rsidRDefault="00BA5427" w:rsidP="00D4416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сравнивает по заданным критериям два-три объекта, выделяя два-три существенных признака</w:t>
            </w:r>
          </w:p>
          <w:p w:rsidR="00D4416A" w:rsidRPr="00BA5427" w:rsidRDefault="00BA5427" w:rsidP="00D4416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проводит классификацию по заданным критериям</w:t>
            </w:r>
          </w:p>
          <w:p w:rsidR="00D4416A" w:rsidRPr="00BA5427" w:rsidRDefault="00BA5427" w:rsidP="00D4416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 xml:space="preserve"> строить рассуждения в форме связи простых </w:t>
            </w:r>
            <w:r w:rsidRPr="00BA5427">
              <w:rPr>
                <w:rFonts w:hAnsi="Times New Roman" w:cs="Times New Roman"/>
                <w:sz w:val="28"/>
                <w:szCs w:val="28"/>
              </w:rPr>
              <w:t>суждений об объекте</w:t>
            </w:r>
          </w:p>
          <w:p w:rsidR="00D4416A" w:rsidRPr="00BA5427" w:rsidRDefault="00BA5427" w:rsidP="00D4416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b/>
                <w:sz w:val="28"/>
                <w:szCs w:val="28"/>
              </w:rPr>
            </w:pPr>
            <w:r w:rsidRPr="00BA5427">
              <w:rPr>
                <w:rFonts w:hAnsi="Times New Roman" w:cs="Times New Roman"/>
                <w:b/>
                <w:sz w:val="28"/>
                <w:szCs w:val="28"/>
              </w:rPr>
              <w:t>Регулятивная деятельность:</w:t>
            </w:r>
          </w:p>
          <w:p w:rsidR="00D4416A" w:rsidRPr="00BA5427" w:rsidRDefault="00BA5427" w:rsidP="00D4416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принимать и сохранять учебные цели и задачи;</w:t>
            </w:r>
          </w:p>
          <w:p w:rsidR="00D4416A" w:rsidRPr="00BA5427" w:rsidRDefault="00BA5427" w:rsidP="00D4416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планировать и выполнять свои действия в соответствии с поставленной задачей и условиями ее реализации</w:t>
            </w:r>
          </w:p>
          <w:p w:rsidR="00D4416A" w:rsidRPr="00BA5427" w:rsidRDefault="00BA5427" w:rsidP="00D4416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осуществлять контроль при наличии эталона</w:t>
            </w:r>
          </w:p>
          <w:p w:rsidR="000727B0" w:rsidRPr="00BA5427" w:rsidRDefault="00BA5427" w:rsidP="00D4416A">
            <w:pPr>
              <w:widowControl w:val="0"/>
              <w:autoSpaceDE w:val="0"/>
              <w:autoSpaceDN w:val="0"/>
              <w:adjustRightInd w:val="0"/>
              <w:spacing w:line="302" w:lineRule="exact"/>
              <w:jc w:val="both"/>
              <w:rPr>
                <w:rFonts w:hAnsi="Times New Roman" w:cs="Times New Roman"/>
                <w:sz w:val="28"/>
                <w:szCs w:val="28"/>
              </w:rPr>
            </w:pPr>
            <w:r w:rsidRPr="00BA5427">
              <w:rPr>
                <w:rFonts w:hAnsi="Times New Roman" w:cs="Times New Roman"/>
                <w:sz w:val="28"/>
                <w:szCs w:val="28"/>
              </w:rPr>
              <w:t> оценивать пр</w:t>
            </w:r>
            <w:r w:rsidRPr="00BA5427">
              <w:rPr>
                <w:rFonts w:hAnsi="Times New Roman" w:cs="Times New Roman"/>
                <w:sz w:val="28"/>
                <w:szCs w:val="28"/>
              </w:rPr>
              <w:t>авильность выполнения действия</w:t>
            </w:r>
          </w:p>
        </w:tc>
      </w:tr>
    </w:tbl>
    <w:p w:rsidR="009E515D" w:rsidRPr="00BA5427" w:rsidRDefault="00BA5427" w:rsidP="00164CA7">
      <w:pPr>
        <w:widowControl w:val="0"/>
        <w:tabs>
          <w:tab w:val="left" w:pos="9779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ab/>
      </w:r>
    </w:p>
    <w:p w:rsidR="00DE4415" w:rsidRPr="00BA5427" w:rsidRDefault="00DE4415" w:rsidP="00164CA7">
      <w:pPr>
        <w:widowControl w:val="0"/>
        <w:tabs>
          <w:tab w:val="left" w:pos="9779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</w:p>
    <w:p w:rsidR="00DE4415" w:rsidRPr="00BA5427" w:rsidRDefault="00DE4415" w:rsidP="00164CA7">
      <w:pPr>
        <w:widowControl w:val="0"/>
        <w:tabs>
          <w:tab w:val="left" w:pos="9779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</w:p>
    <w:p w:rsidR="00DE4415" w:rsidRPr="00BA5427" w:rsidRDefault="00DE4415" w:rsidP="00164CA7">
      <w:pPr>
        <w:widowControl w:val="0"/>
        <w:tabs>
          <w:tab w:val="left" w:pos="9779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</w:p>
    <w:p w:rsidR="00DE4415" w:rsidRPr="00BA5427" w:rsidRDefault="00DE4415" w:rsidP="00164CA7">
      <w:pPr>
        <w:widowControl w:val="0"/>
        <w:tabs>
          <w:tab w:val="left" w:pos="9779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</w:p>
    <w:p w:rsidR="00DE4415" w:rsidRPr="00BA5427" w:rsidRDefault="00DE4415" w:rsidP="00164CA7">
      <w:pPr>
        <w:widowControl w:val="0"/>
        <w:tabs>
          <w:tab w:val="left" w:pos="9779"/>
        </w:tabs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</w:p>
    <w:p w:rsidR="00D4416A" w:rsidRPr="00BA5427" w:rsidRDefault="00D4416A" w:rsidP="009E515D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</w:p>
    <w:p w:rsidR="00D4416A" w:rsidRPr="00BA5427" w:rsidRDefault="00BA5427" w:rsidP="00582C8A">
      <w:pPr>
        <w:widowControl w:val="0"/>
        <w:autoSpaceDE w:val="0"/>
        <w:autoSpaceDN w:val="0"/>
        <w:adjustRightInd w:val="0"/>
        <w:spacing w:line="302" w:lineRule="exact"/>
        <w:jc w:val="center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b/>
          <w:bCs/>
          <w:i/>
          <w:iCs/>
          <w:sz w:val="28"/>
          <w:szCs w:val="28"/>
          <w:lang w:val="ru-RU"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D4416A" w:rsidRDefault="00BA5427" w:rsidP="00582C8A">
      <w:pPr>
        <w:widowControl w:val="0"/>
        <w:autoSpaceDE w:val="0"/>
        <w:autoSpaceDN w:val="0"/>
        <w:adjustRightInd w:val="0"/>
        <w:spacing w:line="302" w:lineRule="exact"/>
        <w:jc w:val="center"/>
        <w:rPr>
          <w:rFonts w:eastAsiaTheme="minorEastAsia"/>
          <w:b/>
          <w:bCs/>
          <w:i/>
          <w:iCs/>
          <w:sz w:val="28"/>
          <w:szCs w:val="28"/>
          <w:lang w:val="ru-RU" w:eastAsia="ru-RU"/>
        </w:rPr>
      </w:pPr>
      <w:r w:rsidRPr="00BA5427">
        <w:rPr>
          <w:rFonts w:eastAsiaTheme="minorEastAsia"/>
          <w:b/>
          <w:bCs/>
          <w:i/>
          <w:iCs/>
          <w:sz w:val="28"/>
          <w:szCs w:val="28"/>
          <w:lang w:val="ru-RU" w:eastAsia="ru-RU"/>
        </w:rPr>
        <w:t>Технические средства обучения.</w:t>
      </w:r>
    </w:p>
    <w:p w:rsidR="00BA5427" w:rsidRPr="00BA5427" w:rsidRDefault="00BA5427" w:rsidP="00582C8A">
      <w:pPr>
        <w:widowControl w:val="0"/>
        <w:autoSpaceDE w:val="0"/>
        <w:autoSpaceDN w:val="0"/>
        <w:adjustRightInd w:val="0"/>
        <w:spacing w:line="302" w:lineRule="exact"/>
        <w:jc w:val="center"/>
        <w:rPr>
          <w:sz w:val="28"/>
          <w:szCs w:val="28"/>
          <w:lang w:val="ru-RU" w:eastAsia="ru-RU"/>
        </w:rPr>
      </w:pPr>
      <w:bookmarkStart w:id="0" w:name="_GoBack"/>
      <w:bookmarkEnd w:id="0"/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Специализированный программно-аппаратный комплекс педагога (СПАК):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 персональный компьютер; 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 мультимедийный проектор;  </w:t>
      </w:r>
    </w:p>
    <w:p w:rsidR="00D4416A" w:rsidRPr="00BA5427" w:rsidRDefault="00D4416A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</w:p>
    <w:p w:rsidR="005649CB" w:rsidRPr="00BA5427" w:rsidRDefault="005649CB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</w:p>
    <w:p w:rsidR="005649CB" w:rsidRPr="00BA5427" w:rsidRDefault="005649CB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b/>
          <w:bCs/>
          <w:i/>
          <w:iCs/>
          <w:sz w:val="28"/>
          <w:szCs w:val="28"/>
          <w:lang w:val="ru-RU" w:eastAsia="ru-RU"/>
        </w:rPr>
        <w:t xml:space="preserve">Наглядные пособия по курсу. </w:t>
      </w:r>
    </w:p>
    <w:p w:rsidR="001C4008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 видеоуроки по темам курса;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 инструкционные карты для выполнения всех практических заданий курса;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 раздаточный материал для освоения разделов курса.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 диски с за</w:t>
      </w:r>
      <w:r w:rsidRPr="00BA5427">
        <w:rPr>
          <w:rFonts w:eastAsiaTheme="minorEastAsia"/>
          <w:sz w:val="28"/>
          <w:szCs w:val="28"/>
          <w:lang w:val="ru-RU" w:eastAsia="ru-RU"/>
        </w:rPr>
        <w:t xml:space="preserve">нимательными опытами и обучающие мультфильмы по химии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 химическое оборудование для проведения опытов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 химические реактивы </w:t>
      </w:r>
    </w:p>
    <w:p w:rsidR="00D4416A" w:rsidRPr="00BA5427" w:rsidRDefault="00D4416A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</w:p>
    <w:p w:rsidR="00D4416A" w:rsidRPr="00BA5427" w:rsidRDefault="00D4416A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b/>
          <w:bCs/>
          <w:sz w:val="28"/>
          <w:szCs w:val="28"/>
          <w:lang w:val="ru-RU" w:eastAsia="ru-RU"/>
        </w:rPr>
        <w:t xml:space="preserve">Список литературы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b/>
          <w:bCs/>
          <w:i/>
          <w:iCs/>
          <w:sz w:val="28"/>
          <w:szCs w:val="28"/>
          <w:lang w:val="ru-RU" w:eastAsia="ru-RU"/>
        </w:rPr>
        <w:t xml:space="preserve">для учителя: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1. Груздева Н.В, Лаврова В.Н.,. Муравьев А.Г. Юный химик, или занимательные опыты с веществами</w:t>
      </w:r>
      <w:r w:rsidRPr="00BA5427">
        <w:rPr>
          <w:rFonts w:eastAsiaTheme="minorEastAsia"/>
          <w:sz w:val="28"/>
          <w:szCs w:val="28"/>
          <w:lang w:val="ru-RU" w:eastAsia="ru-RU"/>
        </w:rPr>
        <w:t xml:space="preserve"> вокруг нас: иллюстрированное пособие для школьников, изучающих естествознание, химию, экологию.- СПб: Крисмас+, 2006.- 105 с.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2. Ольгин О.М. Опыты без взрывов - 2-е изд.-М.: Химия,1986.- 147с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3. Ольгин О. Давайте похимичим! Занимательные опыты по химии.</w:t>
      </w:r>
      <w:r w:rsidRPr="00BA5427">
        <w:rPr>
          <w:rFonts w:eastAsiaTheme="minorEastAsia"/>
          <w:sz w:val="28"/>
          <w:szCs w:val="28"/>
          <w:lang w:val="ru-RU" w:eastAsia="ru-RU"/>
        </w:rPr>
        <w:t xml:space="preserve"> – М.: «Детская литература», 2001.- 175с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4. Смирнова Ю.И. Мир химии. Занимательные рассказы о химии. Санкт-Петербург, "МиМ-экспресс",1995 год.- 201с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>5. Чернобельская Г.М. Введение в химию. Мир глазами химика: учебное пособие для учащихся общеобразователь</w:t>
      </w:r>
      <w:r w:rsidRPr="00BA5427">
        <w:rPr>
          <w:rFonts w:eastAsiaTheme="minorEastAsia"/>
          <w:sz w:val="28"/>
          <w:szCs w:val="28"/>
          <w:lang w:val="ru-RU" w:eastAsia="ru-RU"/>
        </w:rPr>
        <w:t xml:space="preserve">ных учебных заведений. 7 класс Г.М.Чернобельская, А.И. Дементьев. – М.: ВЛАДОС, 2003-256с.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6. http://www.sev-chem.narod.ru/opyt.htm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lastRenderedPageBreak/>
        <w:t xml:space="preserve">7. http://kvaziplazmoid.narod.ru/praktika/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8. http://www.edu.yar.ru/russian/cources/chem/op/op1.html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9. http://znamus.ru/page/etertainingchemistry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b/>
          <w:bCs/>
          <w:i/>
          <w:iCs/>
          <w:sz w:val="28"/>
          <w:szCs w:val="28"/>
          <w:lang w:val="ru-RU" w:eastAsia="ru-RU"/>
        </w:rPr>
        <w:t xml:space="preserve">10. </w:t>
      </w:r>
      <w:r w:rsidRPr="00BA5427">
        <w:rPr>
          <w:rFonts w:eastAsiaTheme="minorEastAsia"/>
          <w:sz w:val="28"/>
          <w:szCs w:val="28"/>
          <w:lang w:val="ru-RU" w:eastAsia="ru-RU"/>
        </w:rPr>
        <w:t xml:space="preserve">http://www.alhimikov.net/op/Page-1.html </w:t>
      </w:r>
    </w:p>
    <w:p w:rsidR="00D4416A" w:rsidRPr="00BA5427" w:rsidRDefault="00D4416A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b/>
          <w:bCs/>
          <w:i/>
          <w:iCs/>
          <w:sz w:val="28"/>
          <w:szCs w:val="28"/>
          <w:lang w:val="ru-RU" w:eastAsia="ru-RU"/>
        </w:rPr>
        <w:t>для учащихся</w:t>
      </w:r>
      <w:r w:rsidRPr="00BA5427">
        <w:rPr>
          <w:rFonts w:eastAsiaTheme="minorEastAsia"/>
          <w:sz w:val="28"/>
          <w:szCs w:val="28"/>
          <w:lang w:val="ru-RU" w:eastAsia="ru-RU"/>
        </w:rPr>
        <w:t xml:space="preserve">: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1. Ола Ф, Дюпре Ж.-П., Жибер А.-М, Леба П., Лебьом. Дж. Внимание: дети! Занимательные опыты и эксперименты.- М.: Айрис Пресс, 2007.- 125с </w:t>
      </w:r>
    </w:p>
    <w:p w:rsidR="00D4416A" w:rsidRPr="00BA5427" w:rsidRDefault="00BA5427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sz w:val="28"/>
          <w:szCs w:val="28"/>
          <w:lang w:val="ru-RU" w:eastAsia="ru-RU"/>
        </w:rPr>
      </w:pPr>
      <w:r w:rsidRPr="00BA5427">
        <w:rPr>
          <w:rFonts w:eastAsiaTheme="minorEastAsia"/>
          <w:sz w:val="28"/>
          <w:szCs w:val="28"/>
          <w:lang w:val="ru-RU" w:eastAsia="ru-RU"/>
        </w:rPr>
        <w:t xml:space="preserve">2. Рюмин В. Азбука науки для юных гениев. Занимательная химия- 8-е изд.- М.: Центрполиграф, 2011.- 221с. </w:t>
      </w:r>
    </w:p>
    <w:p w:rsidR="00D4416A" w:rsidRPr="00582C8A" w:rsidRDefault="00D4416A" w:rsidP="00D4416A">
      <w:pPr>
        <w:widowControl w:val="0"/>
        <w:autoSpaceDE w:val="0"/>
        <w:autoSpaceDN w:val="0"/>
        <w:adjustRightInd w:val="0"/>
        <w:spacing w:line="302" w:lineRule="exact"/>
        <w:jc w:val="both"/>
        <w:rPr>
          <w:lang w:val="ru-RU" w:eastAsia="ru-RU"/>
        </w:rPr>
      </w:pPr>
    </w:p>
    <w:sectPr w:rsidR="00D4416A" w:rsidRPr="00582C8A" w:rsidSect="00883CCD">
      <w:type w:val="continuous"/>
      <w:pgSz w:w="16837" w:h="11905" w:orient="landscape"/>
      <w:pgMar w:top="1134" w:right="1134" w:bottom="1134" w:left="1134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D5782"/>
    <w:rsid w:val="00011B22"/>
    <w:rsid w:val="000727B0"/>
    <w:rsid w:val="001034C0"/>
    <w:rsid w:val="00164CA7"/>
    <w:rsid w:val="001C4008"/>
    <w:rsid w:val="002060FF"/>
    <w:rsid w:val="00233286"/>
    <w:rsid w:val="00234430"/>
    <w:rsid w:val="002D359C"/>
    <w:rsid w:val="003D35CA"/>
    <w:rsid w:val="004D3173"/>
    <w:rsid w:val="004F5427"/>
    <w:rsid w:val="005649CB"/>
    <w:rsid w:val="00582C8A"/>
    <w:rsid w:val="0062469D"/>
    <w:rsid w:val="006E0F39"/>
    <w:rsid w:val="007B41B9"/>
    <w:rsid w:val="0083730A"/>
    <w:rsid w:val="00883CCD"/>
    <w:rsid w:val="008D4A86"/>
    <w:rsid w:val="008E4FA7"/>
    <w:rsid w:val="009E515D"/>
    <w:rsid w:val="00A61504"/>
    <w:rsid w:val="00A6739F"/>
    <w:rsid w:val="00BA5427"/>
    <w:rsid w:val="00C57CEA"/>
    <w:rsid w:val="00CD5782"/>
    <w:rsid w:val="00D4416A"/>
    <w:rsid w:val="00D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61504"/>
    <w:rPr>
      <w:rFonts w:ascii="Calibri" w:eastAsia="Calibri" w:hAnsi="Calibri"/>
      <w:sz w:val="22"/>
      <w:szCs w:val="22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E0F39"/>
    <w:rPr>
      <w:rFonts w:eastAsiaTheme="minorEastAsia" w:hAnsiTheme="minorHAnsi" w:cstheme="minorBid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39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C94B96"/>
    <w:pPr>
      <w:widowControl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character" w:customStyle="1" w:styleId="FontStyle11">
    <w:name w:val="Font Style11"/>
    <w:basedOn w:val="a0"/>
    <w:uiPriority w:val="99"/>
    <w:rsid w:val="00C94B9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C94B96"/>
    <w:pPr>
      <w:widowControl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paragraph" w:customStyle="1" w:styleId="Style5">
    <w:name w:val="Style5"/>
    <w:basedOn w:val="a"/>
    <w:uiPriority w:val="99"/>
    <w:rsid w:val="00C94B96"/>
    <w:pPr>
      <w:widowControl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C94B9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C94B96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  <w:lang w:val="ru-RU" w:eastAsia="ru-RU"/>
    </w:rPr>
  </w:style>
  <w:style w:type="paragraph" w:customStyle="1" w:styleId="Style7">
    <w:name w:val="Style7"/>
    <w:basedOn w:val="a"/>
    <w:uiPriority w:val="99"/>
    <w:rsid w:val="00C94B96"/>
    <w:pPr>
      <w:widowControl w:val="0"/>
      <w:autoSpaceDE w:val="0"/>
      <w:autoSpaceDN w:val="0"/>
      <w:adjustRightInd w:val="0"/>
      <w:spacing w:line="307" w:lineRule="exact"/>
      <w:ind w:hanging="336"/>
    </w:pPr>
    <w:rPr>
      <w:rFonts w:eastAsiaTheme="minorEastAsia"/>
      <w:lang w:val="ru-RU" w:eastAsia="ru-RU"/>
    </w:rPr>
  </w:style>
  <w:style w:type="paragraph" w:customStyle="1" w:styleId="Style4">
    <w:name w:val="Style4"/>
    <w:basedOn w:val="a"/>
    <w:uiPriority w:val="99"/>
    <w:rsid w:val="00C94B96"/>
    <w:pPr>
      <w:widowControl w:val="0"/>
      <w:autoSpaceDE w:val="0"/>
      <w:autoSpaceDN w:val="0"/>
      <w:adjustRightInd w:val="0"/>
      <w:spacing w:line="312" w:lineRule="exact"/>
      <w:ind w:firstLine="322"/>
      <w:jc w:val="both"/>
    </w:pPr>
    <w:rPr>
      <w:rFonts w:eastAsiaTheme="minorEastAsia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3475</Words>
  <Characters>19808</Characters>
  <Application>Microsoft Office Word</Application>
  <DocSecurity>0</DocSecurity>
  <Lines>165</Lines>
  <Paragraphs>46</Paragraphs>
  <ScaleCrop>false</ScaleCrop>
  <Company/>
  <LinksUpToDate>false</LinksUpToDate>
  <CharactersWithSpaces>23237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заседании МС школы</dc:title>
  <cp:lastModifiedBy>Олеся</cp:lastModifiedBy>
  <cp:revision>3</cp:revision>
  <dcterms:created xsi:type="dcterms:W3CDTF">2022-11-10T08:35:00Z</dcterms:created>
  <dcterms:modified xsi:type="dcterms:W3CDTF">2022-11-10T08:41:00Z</dcterms:modified>
</cp:coreProperties>
</file>